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10" w:rsidRPr="005E6D3D" w:rsidRDefault="00C97610" w:rsidP="005E6D3D">
      <w:pPr>
        <w:jc w:val="center"/>
        <w:rPr>
          <w:rFonts w:ascii="Times New Roman" w:hAnsi="Times New Roman" w:cs="Times New Roman"/>
          <w:b/>
          <w:sz w:val="28"/>
          <w:szCs w:val="24"/>
          <w:lang w:val="en-GB"/>
        </w:rPr>
      </w:pPr>
      <w:r w:rsidRPr="005E6D3D">
        <w:rPr>
          <w:rFonts w:ascii="Times New Roman" w:eastAsia="Times New Roman" w:hAnsi="Times New Roman" w:cs="Times New Roman"/>
          <w:b/>
          <w:sz w:val="28"/>
          <w:szCs w:val="24"/>
          <w:lang w:val="en-GB" w:eastAsia="sl-SI"/>
        </w:rPr>
        <w:t xml:space="preserve">Aspects of </w:t>
      </w:r>
      <w:r w:rsidR="005E6D3D" w:rsidRPr="005E6D3D">
        <w:rPr>
          <w:rFonts w:ascii="Times New Roman" w:eastAsia="Times New Roman" w:hAnsi="Times New Roman" w:cs="Times New Roman"/>
          <w:b/>
          <w:sz w:val="28"/>
          <w:szCs w:val="24"/>
          <w:lang w:val="en-GB" w:eastAsia="sl-SI"/>
        </w:rPr>
        <w:t xml:space="preserve">Residential Environment Included </w:t>
      </w:r>
      <w:r w:rsidRPr="005E6D3D">
        <w:rPr>
          <w:rFonts w:ascii="Times New Roman" w:eastAsia="Times New Roman" w:hAnsi="Times New Roman" w:cs="Times New Roman"/>
          <w:b/>
          <w:sz w:val="28"/>
          <w:szCs w:val="24"/>
          <w:lang w:val="en-GB" w:eastAsia="sl-SI"/>
        </w:rPr>
        <w:t xml:space="preserve">in </w:t>
      </w:r>
      <w:r w:rsidR="005E6D3D" w:rsidRPr="005E6D3D">
        <w:rPr>
          <w:rFonts w:ascii="Times New Roman" w:eastAsia="Times New Roman" w:hAnsi="Times New Roman" w:cs="Times New Roman"/>
          <w:b/>
          <w:sz w:val="28"/>
          <w:szCs w:val="24"/>
          <w:lang w:val="en-GB" w:eastAsia="sl-SI"/>
        </w:rPr>
        <w:t>Residential Satisfaction Questionnaires: A Systematic Review</w:t>
      </w:r>
    </w:p>
    <w:p w:rsidR="00E74E58" w:rsidRPr="005E6D3D" w:rsidRDefault="00E74E58" w:rsidP="00BB270E">
      <w:pPr>
        <w:spacing w:after="0" w:line="240" w:lineRule="auto"/>
        <w:textAlignment w:val="center"/>
        <w:rPr>
          <w:rFonts w:ascii="Times New Roman" w:eastAsia="Times New Roman" w:hAnsi="Times New Roman" w:cs="Times New Roman"/>
          <w:bCs/>
          <w:sz w:val="24"/>
          <w:szCs w:val="24"/>
          <w:lang w:val="en-GB" w:eastAsia="sl-SI"/>
        </w:rPr>
      </w:pPr>
    </w:p>
    <w:p w:rsidR="00E74E58" w:rsidRPr="005E6D3D" w:rsidRDefault="00E74E58" w:rsidP="005E6D3D">
      <w:pPr>
        <w:spacing w:after="0" w:line="240" w:lineRule="auto"/>
        <w:jc w:val="center"/>
        <w:textAlignment w:val="center"/>
        <w:rPr>
          <w:rFonts w:ascii="Times New Roman" w:eastAsia="Times New Roman" w:hAnsi="Times New Roman" w:cs="Times New Roman"/>
          <w:b/>
          <w:bCs/>
          <w:sz w:val="24"/>
          <w:szCs w:val="24"/>
          <w:lang w:val="en-GB" w:eastAsia="sl-SI"/>
        </w:rPr>
      </w:pPr>
      <w:r w:rsidRPr="005E6D3D">
        <w:rPr>
          <w:rFonts w:ascii="Times New Roman" w:eastAsia="Times New Roman" w:hAnsi="Times New Roman" w:cs="Times New Roman"/>
          <w:b/>
          <w:bCs/>
          <w:sz w:val="24"/>
          <w:szCs w:val="24"/>
          <w:lang w:val="en-GB" w:eastAsia="sl-SI"/>
        </w:rPr>
        <w:t>Urška Smrke</w:t>
      </w:r>
      <w:r w:rsidR="005E6D3D" w:rsidRPr="005E6D3D">
        <w:rPr>
          <w:rFonts w:ascii="Times New Roman" w:eastAsia="Times New Roman" w:hAnsi="Times New Roman" w:cs="Times New Roman"/>
          <w:b/>
          <w:bCs/>
          <w:sz w:val="24"/>
          <w:szCs w:val="24"/>
          <w:vertAlign w:val="superscript"/>
          <w:lang w:val="en-GB" w:eastAsia="sl-SI"/>
        </w:rPr>
        <w:t>1*</w:t>
      </w:r>
      <w:r w:rsidR="005E6D3D" w:rsidRPr="005E6D3D">
        <w:rPr>
          <w:rFonts w:ascii="Times New Roman" w:eastAsia="Times New Roman" w:hAnsi="Times New Roman" w:cs="Times New Roman"/>
          <w:b/>
          <w:bCs/>
          <w:sz w:val="24"/>
          <w:szCs w:val="24"/>
          <w:lang w:val="en-GB" w:eastAsia="sl-SI"/>
        </w:rPr>
        <w:t xml:space="preserve">, </w:t>
      </w:r>
      <w:proofErr w:type="spellStart"/>
      <w:r w:rsidRPr="005E6D3D">
        <w:rPr>
          <w:rFonts w:ascii="Times New Roman" w:eastAsia="Times New Roman" w:hAnsi="Times New Roman" w:cs="Times New Roman"/>
          <w:b/>
          <w:bCs/>
          <w:sz w:val="24"/>
          <w:szCs w:val="24"/>
          <w:lang w:val="en-GB" w:eastAsia="sl-SI"/>
        </w:rPr>
        <w:t>Matej</w:t>
      </w:r>
      <w:proofErr w:type="spellEnd"/>
      <w:r w:rsidRPr="005E6D3D">
        <w:rPr>
          <w:rFonts w:ascii="Times New Roman" w:eastAsia="Times New Roman" w:hAnsi="Times New Roman" w:cs="Times New Roman"/>
          <w:b/>
          <w:bCs/>
          <w:sz w:val="24"/>
          <w:szCs w:val="24"/>
          <w:lang w:val="en-GB" w:eastAsia="sl-SI"/>
        </w:rPr>
        <w:t xml:space="preserve"> Blenkuš</w:t>
      </w:r>
      <w:r w:rsidR="005E6D3D" w:rsidRPr="005E6D3D">
        <w:rPr>
          <w:rFonts w:ascii="Times New Roman" w:eastAsia="Times New Roman" w:hAnsi="Times New Roman" w:cs="Times New Roman"/>
          <w:b/>
          <w:bCs/>
          <w:sz w:val="24"/>
          <w:szCs w:val="24"/>
          <w:vertAlign w:val="superscript"/>
          <w:lang w:val="en-GB" w:eastAsia="sl-SI"/>
        </w:rPr>
        <w:t>2</w:t>
      </w:r>
      <w:r w:rsidR="005E6D3D" w:rsidRPr="005E6D3D">
        <w:rPr>
          <w:rFonts w:ascii="Times New Roman" w:eastAsia="Times New Roman" w:hAnsi="Times New Roman" w:cs="Times New Roman"/>
          <w:b/>
          <w:bCs/>
          <w:sz w:val="24"/>
          <w:szCs w:val="24"/>
          <w:lang w:val="en-GB" w:eastAsia="sl-SI"/>
        </w:rPr>
        <w:t xml:space="preserve">, </w:t>
      </w:r>
      <w:r w:rsidRPr="005E6D3D">
        <w:rPr>
          <w:rFonts w:ascii="Times New Roman" w:eastAsia="Times New Roman" w:hAnsi="Times New Roman" w:cs="Times New Roman"/>
          <w:b/>
          <w:bCs/>
          <w:sz w:val="24"/>
          <w:szCs w:val="24"/>
          <w:lang w:val="en-GB" w:eastAsia="sl-SI"/>
        </w:rPr>
        <w:t>Gregor Sočan</w:t>
      </w:r>
      <w:r w:rsidR="005E6D3D" w:rsidRPr="005E6D3D">
        <w:rPr>
          <w:rFonts w:ascii="Times New Roman" w:eastAsia="Times New Roman" w:hAnsi="Times New Roman" w:cs="Times New Roman"/>
          <w:b/>
          <w:bCs/>
          <w:sz w:val="24"/>
          <w:szCs w:val="24"/>
          <w:vertAlign w:val="superscript"/>
          <w:lang w:val="en-GB" w:eastAsia="sl-SI"/>
        </w:rPr>
        <w:t>3</w:t>
      </w:r>
    </w:p>
    <w:p w:rsidR="00E74E58" w:rsidRPr="005E6D3D" w:rsidRDefault="00E74E58" w:rsidP="00BB270E">
      <w:pPr>
        <w:spacing w:after="0" w:line="240" w:lineRule="auto"/>
        <w:textAlignment w:val="center"/>
        <w:rPr>
          <w:rFonts w:ascii="Times New Roman" w:eastAsia="Times New Roman" w:hAnsi="Times New Roman" w:cs="Times New Roman"/>
          <w:bCs/>
          <w:sz w:val="24"/>
          <w:szCs w:val="24"/>
          <w:lang w:val="en-GB" w:eastAsia="sl-SI"/>
        </w:rPr>
      </w:pPr>
    </w:p>
    <w:p w:rsidR="00E74E58" w:rsidRPr="005E6D3D" w:rsidRDefault="00E74E58" w:rsidP="00BB270E">
      <w:pPr>
        <w:spacing w:after="0" w:line="240" w:lineRule="auto"/>
        <w:textAlignment w:val="center"/>
        <w:rPr>
          <w:rFonts w:ascii="Times New Roman" w:eastAsia="Times New Roman" w:hAnsi="Times New Roman" w:cs="Times New Roman"/>
          <w:bCs/>
          <w:sz w:val="24"/>
          <w:szCs w:val="24"/>
          <w:lang w:val="en-GB" w:eastAsia="sl-SI"/>
        </w:rPr>
      </w:pPr>
    </w:p>
    <w:p w:rsidR="00E74E58" w:rsidRPr="005E6D3D" w:rsidRDefault="00E74E58" w:rsidP="005E6D3D">
      <w:pPr>
        <w:spacing w:after="0" w:line="240" w:lineRule="auto"/>
        <w:jc w:val="center"/>
        <w:textAlignment w:val="center"/>
        <w:rPr>
          <w:rFonts w:ascii="Times New Roman" w:eastAsia="Times New Roman" w:hAnsi="Times New Roman" w:cs="Times New Roman"/>
          <w:bCs/>
          <w:szCs w:val="24"/>
          <w:lang w:val="en-GB" w:eastAsia="sl-SI"/>
        </w:rPr>
      </w:pPr>
      <w:r w:rsidRPr="005E6D3D">
        <w:rPr>
          <w:rFonts w:ascii="Times New Roman" w:eastAsia="Times New Roman" w:hAnsi="Times New Roman" w:cs="Times New Roman"/>
          <w:bCs/>
          <w:szCs w:val="24"/>
          <w:vertAlign w:val="superscript"/>
          <w:lang w:val="en-GB" w:eastAsia="sl-SI"/>
        </w:rPr>
        <w:t>1</w:t>
      </w:r>
      <w:r w:rsidRPr="005E6D3D">
        <w:rPr>
          <w:rFonts w:ascii="Times New Roman" w:eastAsia="Times New Roman" w:hAnsi="Times New Roman" w:cs="Times New Roman"/>
          <w:bCs/>
          <w:szCs w:val="24"/>
          <w:lang w:val="en-GB" w:eastAsia="sl-SI"/>
        </w:rPr>
        <w:t xml:space="preserve"> University of Ljubljana, Faculty of Arts, Department of Psychology, </w:t>
      </w:r>
      <w:proofErr w:type="spellStart"/>
      <w:r w:rsidRPr="005E6D3D">
        <w:rPr>
          <w:rFonts w:ascii="Times New Roman" w:eastAsia="Times New Roman" w:hAnsi="Times New Roman" w:cs="Times New Roman"/>
          <w:bCs/>
          <w:szCs w:val="24"/>
          <w:lang w:val="en-GB" w:eastAsia="sl-SI"/>
        </w:rPr>
        <w:t>Aškerčeva</w:t>
      </w:r>
      <w:proofErr w:type="spellEnd"/>
      <w:r w:rsidRPr="005E6D3D">
        <w:rPr>
          <w:rFonts w:ascii="Times New Roman" w:eastAsia="Times New Roman" w:hAnsi="Times New Roman" w:cs="Times New Roman"/>
          <w:bCs/>
          <w:szCs w:val="24"/>
          <w:lang w:val="en-GB" w:eastAsia="sl-SI"/>
        </w:rPr>
        <w:t xml:space="preserve"> 2, 1000 Ljubljana, urska.smrke@gmail.com</w:t>
      </w:r>
    </w:p>
    <w:p w:rsidR="00E74E58" w:rsidRPr="005E6D3D" w:rsidRDefault="00E74E58" w:rsidP="005E6D3D">
      <w:pPr>
        <w:spacing w:after="0" w:line="240" w:lineRule="auto"/>
        <w:jc w:val="center"/>
        <w:textAlignment w:val="center"/>
        <w:rPr>
          <w:rFonts w:ascii="Times New Roman" w:eastAsia="Times New Roman" w:hAnsi="Times New Roman" w:cs="Times New Roman"/>
          <w:bCs/>
          <w:szCs w:val="24"/>
          <w:lang w:val="en-GB" w:eastAsia="sl-SI"/>
        </w:rPr>
      </w:pPr>
      <w:r w:rsidRPr="005E6D3D">
        <w:rPr>
          <w:rFonts w:ascii="Times New Roman" w:eastAsia="Times New Roman" w:hAnsi="Times New Roman" w:cs="Times New Roman"/>
          <w:bCs/>
          <w:szCs w:val="24"/>
          <w:vertAlign w:val="superscript"/>
          <w:lang w:val="en-GB" w:eastAsia="sl-SI"/>
        </w:rPr>
        <w:t>2</w:t>
      </w:r>
      <w:r w:rsidRPr="005E6D3D">
        <w:rPr>
          <w:rFonts w:ascii="Times New Roman" w:eastAsia="Times New Roman" w:hAnsi="Times New Roman" w:cs="Times New Roman"/>
          <w:bCs/>
          <w:szCs w:val="24"/>
          <w:lang w:val="en-GB" w:eastAsia="sl-SI"/>
        </w:rPr>
        <w:t xml:space="preserve"> University of Ljubljana, Faculty of Architecture, </w:t>
      </w:r>
      <w:proofErr w:type="spellStart"/>
      <w:r w:rsidRPr="005E6D3D">
        <w:rPr>
          <w:rFonts w:ascii="Times New Roman" w:eastAsia="Times New Roman" w:hAnsi="Times New Roman" w:cs="Times New Roman"/>
          <w:bCs/>
          <w:szCs w:val="24"/>
          <w:lang w:val="en-GB" w:eastAsia="sl-SI"/>
        </w:rPr>
        <w:t>Zoisova</w:t>
      </w:r>
      <w:proofErr w:type="spellEnd"/>
      <w:r w:rsidRPr="005E6D3D">
        <w:rPr>
          <w:rFonts w:ascii="Times New Roman" w:eastAsia="Times New Roman" w:hAnsi="Times New Roman" w:cs="Times New Roman"/>
          <w:bCs/>
          <w:szCs w:val="24"/>
          <w:lang w:val="en-GB" w:eastAsia="sl-SI"/>
        </w:rPr>
        <w:t xml:space="preserve"> </w:t>
      </w:r>
      <w:proofErr w:type="spellStart"/>
      <w:r w:rsidRPr="005E6D3D">
        <w:rPr>
          <w:rFonts w:ascii="Times New Roman" w:eastAsia="Times New Roman" w:hAnsi="Times New Roman" w:cs="Times New Roman"/>
          <w:bCs/>
          <w:szCs w:val="24"/>
          <w:lang w:val="en-GB" w:eastAsia="sl-SI"/>
        </w:rPr>
        <w:t>cesta</w:t>
      </w:r>
      <w:proofErr w:type="spellEnd"/>
      <w:r w:rsidRPr="005E6D3D">
        <w:rPr>
          <w:rFonts w:ascii="Times New Roman" w:eastAsia="Times New Roman" w:hAnsi="Times New Roman" w:cs="Times New Roman"/>
          <w:bCs/>
          <w:szCs w:val="24"/>
          <w:lang w:val="en-GB" w:eastAsia="sl-SI"/>
        </w:rPr>
        <w:t xml:space="preserve"> 12, 1000 Ljubljana, matej.blenkus@fa.uni-lj.si</w:t>
      </w:r>
    </w:p>
    <w:p w:rsidR="00E74E58" w:rsidRPr="005E6D3D" w:rsidRDefault="00E74E58" w:rsidP="005E6D3D">
      <w:pPr>
        <w:spacing w:after="0" w:line="240" w:lineRule="auto"/>
        <w:jc w:val="center"/>
        <w:textAlignment w:val="center"/>
        <w:rPr>
          <w:rFonts w:ascii="Times New Roman" w:eastAsia="Times New Roman" w:hAnsi="Times New Roman" w:cs="Times New Roman"/>
          <w:bCs/>
          <w:szCs w:val="24"/>
          <w:lang w:val="en-GB" w:eastAsia="sl-SI"/>
        </w:rPr>
      </w:pPr>
      <w:r w:rsidRPr="005E6D3D">
        <w:rPr>
          <w:rFonts w:ascii="Times New Roman" w:eastAsia="Times New Roman" w:hAnsi="Times New Roman" w:cs="Times New Roman"/>
          <w:bCs/>
          <w:szCs w:val="24"/>
          <w:vertAlign w:val="superscript"/>
          <w:lang w:val="en-GB" w:eastAsia="sl-SI"/>
        </w:rPr>
        <w:t>3</w:t>
      </w:r>
      <w:r w:rsidRPr="005E6D3D">
        <w:rPr>
          <w:rFonts w:ascii="Times New Roman" w:eastAsia="Times New Roman" w:hAnsi="Times New Roman" w:cs="Times New Roman"/>
          <w:bCs/>
          <w:szCs w:val="24"/>
          <w:lang w:val="en-GB" w:eastAsia="sl-SI"/>
        </w:rPr>
        <w:t xml:space="preserve"> University of Ljubljana, Faculty of Arts, Department of Psychology, </w:t>
      </w:r>
      <w:proofErr w:type="spellStart"/>
      <w:r w:rsidRPr="005E6D3D">
        <w:rPr>
          <w:rFonts w:ascii="Times New Roman" w:eastAsia="Times New Roman" w:hAnsi="Times New Roman" w:cs="Times New Roman"/>
          <w:bCs/>
          <w:szCs w:val="24"/>
          <w:lang w:val="en-GB" w:eastAsia="sl-SI"/>
        </w:rPr>
        <w:t>Aškerčeva</w:t>
      </w:r>
      <w:proofErr w:type="spellEnd"/>
      <w:r w:rsidRPr="005E6D3D">
        <w:rPr>
          <w:rFonts w:ascii="Times New Roman" w:eastAsia="Times New Roman" w:hAnsi="Times New Roman" w:cs="Times New Roman"/>
          <w:bCs/>
          <w:szCs w:val="24"/>
          <w:lang w:val="en-GB" w:eastAsia="sl-SI"/>
        </w:rPr>
        <w:t xml:space="preserve"> 2, 10</w:t>
      </w:r>
      <w:bookmarkStart w:id="0" w:name="_GoBack"/>
      <w:bookmarkEnd w:id="0"/>
      <w:r w:rsidRPr="005E6D3D">
        <w:rPr>
          <w:rFonts w:ascii="Times New Roman" w:eastAsia="Times New Roman" w:hAnsi="Times New Roman" w:cs="Times New Roman"/>
          <w:bCs/>
          <w:szCs w:val="24"/>
          <w:lang w:val="en-GB" w:eastAsia="sl-SI"/>
        </w:rPr>
        <w:t>00 Ljubljana, gregor.socan@ff.uni-lj.si</w:t>
      </w:r>
    </w:p>
    <w:p w:rsidR="00E74E58" w:rsidRPr="005E6D3D" w:rsidRDefault="00E74E58" w:rsidP="005E6D3D">
      <w:pPr>
        <w:spacing w:after="0" w:line="240" w:lineRule="auto"/>
        <w:jc w:val="center"/>
        <w:textAlignment w:val="center"/>
        <w:rPr>
          <w:rFonts w:ascii="Times New Roman" w:eastAsia="Times New Roman" w:hAnsi="Times New Roman" w:cs="Times New Roman"/>
          <w:bCs/>
          <w:szCs w:val="24"/>
          <w:lang w:val="en-GB" w:eastAsia="sl-SI"/>
        </w:rPr>
      </w:pPr>
      <w:r w:rsidRPr="005E6D3D">
        <w:rPr>
          <w:rFonts w:ascii="Times New Roman" w:eastAsia="Times New Roman" w:hAnsi="Times New Roman" w:cs="Times New Roman"/>
          <w:bCs/>
          <w:szCs w:val="24"/>
          <w:lang w:val="en-GB" w:eastAsia="sl-SI"/>
        </w:rPr>
        <w:t>*Corresponding author</w:t>
      </w:r>
    </w:p>
    <w:p w:rsidR="00E74E58" w:rsidRPr="005E6D3D" w:rsidRDefault="00E74E58" w:rsidP="00BB270E">
      <w:pPr>
        <w:spacing w:after="0" w:line="240" w:lineRule="auto"/>
        <w:textAlignment w:val="center"/>
        <w:rPr>
          <w:rFonts w:ascii="Times New Roman" w:eastAsia="Times New Roman" w:hAnsi="Times New Roman" w:cs="Times New Roman"/>
          <w:bCs/>
          <w:sz w:val="24"/>
          <w:szCs w:val="24"/>
          <w:lang w:val="en-GB" w:eastAsia="sl-SI"/>
        </w:rPr>
      </w:pPr>
    </w:p>
    <w:p w:rsidR="00E74E58" w:rsidRPr="005E6D3D" w:rsidRDefault="00E74E58" w:rsidP="00BB270E">
      <w:pPr>
        <w:spacing w:after="0" w:line="240" w:lineRule="auto"/>
        <w:textAlignment w:val="center"/>
        <w:rPr>
          <w:rFonts w:ascii="Times New Roman" w:eastAsia="Times New Roman" w:hAnsi="Times New Roman" w:cs="Times New Roman"/>
          <w:bCs/>
          <w:sz w:val="24"/>
          <w:szCs w:val="24"/>
          <w:lang w:val="en-GB" w:eastAsia="sl-SI"/>
        </w:rPr>
      </w:pPr>
    </w:p>
    <w:p w:rsidR="00C82C00" w:rsidRPr="005E6D3D" w:rsidRDefault="00C82C00" w:rsidP="00BB270E">
      <w:pPr>
        <w:spacing w:after="0" w:line="240" w:lineRule="auto"/>
        <w:textAlignment w:val="center"/>
        <w:rPr>
          <w:rFonts w:ascii="Times New Roman" w:eastAsia="Times New Roman" w:hAnsi="Times New Roman" w:cs="Times New Roman"/>
          <w:bCs/>
          <w:sz w:val="24"/>
          <w:szCs w:val="24"/>
          <w:lang w:val="en-GB" w:eastAsia="sl-SI"/>
        </w:rPr>
      </w:pPr>
    </w:p>
    <w:p w:rsidR="00B20D38" w:rsidRPr="005E6D3D" w:rsidRDefault="00C82C00" w:rsidP="00C82C00">
      <w:pPr>
        <w:spacing w:after="0" w:line="240" w:lineRule="auto"/>
        <w:jc w:val="both"/>
        <w:textAlignment w:val="center"/>
        <w:rPr>
          <w:rFonts w:ascii="Times New Roman" w:eastAsia="Times New Roman" w:hAnsi="Times New Roman" w:cs="Times New Roman"/>
          <w:bCs/>
          <w:sz w:val="24"/>
          <w:szCs w:val="24"/>
          <w:lang w:val="en-GB" w:eastAsia="sl-SI"/>
        </w:rPr>
      </w:pPr>
      <w:r w:rsidRPr="005E6D3D">
        <w:rPr>
          <w:rFonts w:ascii="Times New Roman" w:eastAsia="Times New Roman" w:hAnsi="Times New Roman" w:cs="Times New Roman"/>
          <w:bCs/>
          <w:sz w:val="24"/>
          <w:szCs w:val="24"/>
          <w:lang w:val="en-GB" w:eastAsia="sl-SI"/>
        </w:rPr>
        <w:t>Residential satisfaction is a frequently studied topic in recent decades as it can offer important insights into the qua</w:t>
      </w:r>
      <w:r w:rsidR="00B20D38" w:rsidRPr="005E6D3D">
        <w:rPr>
          <w:rFonts w:ascii="Times New Roman" w:eastAsia="Times New Roman" w:hAnsi="Times New Roman" w:cs="Times New Roman"/>
          <w:bCs/>
          <w:sz w:val="24"/>
          <w:szCs w:val="24"/>
          <w:lang w:val="en-GB" w:eastAsia="sl-SI"/>
        </w:rPr>
        <w:t xml:space="preserve">lity of residential environment, beneficial both from theoretical perspective as well as for practical purposes. </w:t>
      </w:r>
      <w:r w:rsidRPr="005E6D3D">
        <w:rPr>
          <w:rFonts w:ascii="Times New Roman" w:eastAsia="Times New Roman" w:hAnsi="Times New Roman" w:cs="Times New Roman"/>
          <w:bCs/>
          <w:sz w:val="24"/>
          <w:szCs w:val="24"/>
          <w:lang w:val="en-GB" w:eastAsia="sl-SI"/>
        </w:rPr>
        <w:t xml:space="preserve">One of the most prominently used methods of measuring residential satisfaction is the use of self-assessment questionnaires measuring satisfaction by assessing satisfaction with </w:t>
      </w:r>
      <w:r w:rsidR="003B4614" w:rsidRPr="005E6D3D">
        <w:rPr>
          <w:rFonts w:ascii="Times New Roman" w:eastAsia="Times New Roman" w:hAnsi="Times New Roman" w:cs="Times New Roman"/>
          <w:bCs/>
          <w:sz w:val="24"/>
          <w:szCs w:val="24"/>
          <w:lang w:val="en-GB" w:eastAsia="sl-SI"/>
        </w:rPr>
        <w:t>individual</w:t>
      </w:r>
      <w:r w:rsidRPr="005E6D3D">
        <w:rPr>
          <w:rFonts w:ascii="Times New Roman" w:eastAsia="Times New Roman" w:hAnsi="Times New Roman" w:cs="Times New Roman"/>
          <w:bCs/>
          <w:sz w:val="24"/>
          <w:szCs w:val="24"/>
          <w:lang w:val="en-GB" w:eastAsia="sl-SI"/>
        </w:rPr>
        <w:t xml:space="preserve"> aspects of the residential environment. Developmental process of these questionnaires often takes an </w:t>
      </w:r>
      <w:r w:rsidRPr="005E6D3D">
        <w:rPr>
          <w:rFonts w:ascii="Times New Roman" w:eastAsia="Times New Roman" w:hAnsi="Times New Roman" w:cs="Times New Roman"/>
          <w:bCs/>
          <w:i/>
          <w:sz w:val="24"/>
          <w:szCs w:val="24"/>
          <w:lang w:val="en-GB" w:eastAsia="sl-SI"/>
        </w:rPr>
        <w:t>ad hoc</w:t>
      </w:r>
      <w:r w:rsidRPr="005E6D3D">
        <w:rPr>
          <w:rFonts w:ascii="Times New Roman" w:eastAsia="Times New Roman" w:hAnsi="Times New Roman" w:cs="Times New Roman"/>
          <w:bCs/>
          <w:sz w:val="24"/>
          <w:szCs w:val="24"/>
          <w:lang w:val="en-GB" w:eastAsia="sl-SI"/>
        </w:rPr>
        <w:t xml:space="preserve"> approach, especially in terms of the selection of aspects to be included in questionnaire items,</w:t>
      </w:r>
      <w:r w:rsidR="00B20D38" w:rsidRPr="005E6D3D">
        <w:rPr>
          <w:rFonts w:ascii="Times New Roman" w:eastAsia="Times New Roman" w:hAnsi="Times New Roman" w:cs="Times New Roman"/>
          <w:bCs/>
          <w:sz w:val="24"/>
          <w:szCs w:val="24"/>
          <w:lang w:val="en-GB" w:eastAsia="sl-SI"/>
        </w:rPr>
        <w:t xml:space="preserve"> i.e. </w:t>
      </w:r>
      <w:r w:rsidRPr="005E6D3D">
        <w:rPr>
          <w:rFonts w:ascii="Times New Roman" w:eastAsia="Times New Roman" w:hAnsi="Times New Roman" w:cs="Times New Roman"/>
          <w:bCs/>
          <w:sz w:val="24"/>
          <w:szCs w:val="24"/>
          <w:lang w:val="en-GB" w:eastAsia="sl-SI"/>
        </w:rPr>
        <w:t xml:space="preserve">for the purposes of the study at hand, often without providing a solid rationale for the selection of these aspects. </w:t>
      </w:r>
      <w:r w:rsidR="00BE304E" w:rsidRPr="005E6D3D">
        <w:rPr>
          <w:rFonts w:ascii="Times New Roman" w:eastAsia="Times New Roman" w:hAnsi="Times New Roman" w:cs="Times New Roman"/>
          <w:bCs/>
          <w:sz w:val="24"/>
          <w:szCs w:val="24"/>
          <w:lang w:val="en-GB" w:eastAsia="sl-SI"/>
        </w:rPr>
        <w:t>To authors’ best knowledge, there are no established criteria and justifications for including specific aspects of the residential environment in the measurement of satisfaction, and also no reviews of these aspects to date. Therefore, the aim of the present study is to provide a systematic review of aspects of residential environment</w:t>
      </w:r>
      <w:r w:rsidR="00B20D38" w:rsidRPr="005E6D3D">
        <w:rPr>
          <w:rFonts w:ascii="Times New Roman" w:eastAsia="Times New Roman" w:hAnsi="Times New Roman" w:cs="Times New Roman"/>
          <w:bCs/>
          <w:sz w:val="24"/>
          <w:szCs w:val="24"/>
          <w:lang w:val="en-GB" w:eastAsia="sl-SI"/>
        </w:rPr>
        <w:t xml:space="preserve"> (on dwelling with building and neighbourhood levels),</w:t>
      </w:r>
      <w:r w:rsidR="00BE304E" w:rsidRPr="005E6D3D">
        <w:rPr>
          <w:rFonts w:ascii="Times New Roman" w:eastAsia="Times New Roman" w:hAnsi="Times New Roman" w:cs="Times New Roman"/>
          <w:bCs/>
          <w:sz w:val="24"/>
          <w:szCs w:val="24"/>
          <w:lang w:val="en-GB" w:eastAsia="sl-SI"/>
        </w:rPr>
        <w:t xml:space="preserve"> included in the residentia</w:t>
      </w:r>
      <w:r w:rsidR="00B20D38" w:rsidRPr="005E6D3D">
        <w:rPr>
          <w:rFonts w:ascii="Times New Roman" w:eastAsia="Times New Roman" w:hAnsi="Times New Roman" w:cs="Times New Roman"/>
          <w:bCs/>
          <w:sz w:val="24"/>
          <w:szCs w:val="24"/>
          <w:lang w:val="en-GB" w:eastAsia="sl-SI"/>
        </w:rPr>
        <w:t xml:space="preserve">l satisfaction questionnaires. </w:t>
      </w:r>
      <w:r w:rsidR="00E54FD2" w:rsidRPr="005E6D3D">
        <w:rPr>
          <w:rFonts w:ascii="Times New Roman" w:eastAsia="Times New Roman" w:hAnsi="Times New Roman" w:cs="Times New Roman"/>
          <w:bCs/>
          <w:sz w:val="24"/>
          <w:szCs w:val="24"/>
          <w:lang w:val="en-GB" w:eastAsia="sl-SI"/>
        </w:rPr>
        <w:t>S</w:t>
      </w:r>
      <w:r w:rsidR="00BE304E" w:rsidRPr="005E6D3D">
        <w:rPr>
          <w:rFonts w:ascii="Times New Roman" w:eastAsia="Times New Roman" w:hAnsi="Times New Roman" w:cs="Times New Roman"/>
          <w:bCs/>
          <w:sz w:val="24"/>
          <w:szCs w:val="24"/>
          <w:lang w:val="en-GB" w:eastAsia="sl-SI"/>
        </w:rPr>
        <w:t>ince these include a great variability of aspect</w:t>
      </w:r>
      <w:r w:rsidR="00B20D38" w:rsidRPr="005E6D3D">
        <w:rPr>
          <w:rFonts w:ascii="Times New Roman" w:eastAsia="Times New Roman" w:hAnsi="Times New Roman" w:cs="Times New Roman"/>
          <w:bCs/>
          <w:sz w:val="24"/>
          <w:szCs w:val="24"/>
          <w:lang w:val="en-GB" w:eastAsia="sl-SI"/>
        </w:rPr>
        <w:t>s</w:t>
      </w:r>
      <w:r w:rsidR="00BE304E" w:rsidRPr="005E6D3D">
        <w:rPr>
          <w:rFonts w:ascii="Times New Roman" w:eastAsia="Times New Roman" w:hAnsi="Times New Roman" w:cs="Times New Roman"/>
          <w:bCs/>
          <w:sz w:val="24"/>
          <w:szCs w:val="24"/>
          <w:lang w:val="en-GB" w:eastAsia="sl-SI"/>
        </w:rPr>
        <w:t xml:space="preserve"> on many levels of specificity, the additional aim of the study is to categorize these aspects to possibly arrive at a comprehensive list of included aspects of environment in residential satisfaction </w:t>
      </w:r>
      <w:r w:rsidR="00B20D38" w:rsidRPr="005E6D3D">
        <w:rPr>
          <w:rFonts w:ascii="Times New Roman" w:eastAsia="Times New Roman" w:hAnsi="Times New Roman" w:cs="Times New Roman"/>
          <w:bCs/>
          <w:sz w:val="24"/>
          <w:szCs w:val="24"/>
          <w:lang w:val="en-GB" w:eastAsia="sl-SI"/>
        </w:rPr>
        <w:t>questionnaires</w:t>
      </w:r>
      <w:r w:rsidR="00BE304E" w:rsidRPr="005E6D3D">
        <w:rPr>
          <w:rFonts w:ascii="Times New Roman" w:eastAsia="Times New Roman" w:hAnsi="Times New Roman" w:cs="Times New Roman"/>
          <w:bCs/>
          <w:sz w:val="24"/>
          <w:szCs w:val="24"/>
          <w:lang w:val="en-GB" w:eastAsia="sl-SI"/>
        </w:rPr>
        <w:t xml:space="preserve"> while also recognizing the most prominent categories used in the reviewed questionnaires. </w:t>
      </w:r>
    </w:p>
    <w:p w:rsidR="00B20D38" w:rsidRPr="005E6D3D" w:rsidRDefault="00B20D38" w:rsidP="00C82C00">
      <w:pPr>
        <w:spacing w:after="0" w:line="240" w:lineRule="auto"/>
        <w:jc w:val="both"/>
        <w:textAlignment w:val="center"/>
        <w:rPr>
          <w:rFonts w:ascii="Times New Roman" w:eastAsia="Times New Roman" w:hAnsi="Times New Roman" w:cs="Times New Roman"/>
          <w:bCs/>
          <w:sz w:val="24"/>
          <w:szCs w:val="24"/>
          <w:lang w:val="en-GB" w:eastAsia="sl-SI"/>
        </w:rPr>
      </w:pPr>
    </w:p>
    <w:p w:rsidR="00B20D38" w:rsidRPr="005E6D3D" w:rsidRDefault="00B20D38" w:rsidP="00C82C00">
      <w:pPr>
        <w:spacing w:after="0" w:line="240" w:lineRule="auto"/>
        <w:jc w:val="both"/>
        <w:textAlignment w:val="center"/>
        <w:rPr>
          <w:rFonts w:ascii="Times New Roman" w:eastAsia="Times New Roman" w:hAnsi="Times New Roman" w:cs="Times New Roman"/>
          <w:bCs/>
          <w:sz w:val="24"/>
          <w:szCs w:val="24"/>
          <w:lang w:val="en-GB" w:eastAsia="sl-SI"/>
        </w:rPr>
      </w:pPr>
    </w:p>
    <w:p w:rsidR="00BE304E" w:rsidRPr="005E6D3D" w:rsidRDefault="00BE304E" w:rsidP="005E6D3D">
      <w:pPr>
        <w:jc w:val="both"/>
        <w:rPr>
          <w:rFonts w:ascii="Times New Roman" w:hAnsi="Times New Roman" w:cs="Times New Roman"/>
          <w:sz w:val="24"/>
          <w:szCs w:val="24"/>
          <w:lang w:val="en-GB"/>
        </w:rPr>
      </w:pPr>
      <w:r w:rsidRPr="005E6D3D">
        <w:rPr>
          <w:rFonts w:ascii="Times New Roman" w:hAnsi="Times New Roman" w:cs="Times New Roman"/>
          <w:b/>
          <w:sz w:val="24"/>
          <w:szCs w:val="24"/>
          <w:lang w:val="en-GB"/>
        </w:rPr>
        <w:t>Keywords</w:t>
      </w:r>
      <w:r w:rsidR="005E6D3D">
        <w:rPr>
          <w:rFonts w:ascii="Times New Roman" w:hAnsi="Times New Roman" w:cs="Times New Roman"/>
          <w:b/>
          <w:sz w:val="24"/>
          <w:szCs w:val="24"/>
          <w:lang w:val="en-GB"/>
        </w:rPr>
        <w:t xml:space="preserve">: </w:t>
      </w:r>
      <w:r w:rsidRPr="005E6D3D">
        <w:rPr>
          <w:rFonts w:ascii="Times New Roman" w:hAnsi="Times New Roman" w:cs="Times New Roman"/>
          <w:sz w:val="24"/>
          <w:szCs w:val="24"/>
          <w:lang w:val="en-GB"/>
        </w:rPr>
        <w:t>residential satisfaction, questionnaires, aspects of residential environment, systematic review</w:t>
      </w:r>
    </w:p>
    <w:sectPr w:rsidR="00BE304E" w:rsidRPr="005E6D3D" w:rsidSect="00B20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94A"/>
    <w:multiLevelType w:val="multilevel"/>
    <w:tmpl w:val="6016BC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7411D"/>
    <w:multiLevelType w:val="multilevel"/>
    <w:tmpl w:val="665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8554C"/>
    <w:multiLevelType w:val="multilevel"/>
    <w:tmpl w:val="351CDFFA"/>
    <w:lvl w:ilvl="0">
      <w:start w:val="1"/>
      <w:numFmt w:val="decimal"/>
      <w:lvlText w:val="%1."/>
      <w:lvlJc w:val="left"/>
      <w:pPr>
        <w:tabs>
          <w:tab w:val="num" w:pos="720"/>
        </w:tabs>
        <w:ind w:left="720" w:hanging="720"/>
      </w:pPr>
    </w:lvl>
    <w:lvl w:ilvl="1">
      <w:start w:val="1"/>
      <w:numFmt w:val="decimal"/>
      <w:pStyle w:val="Naslov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B6294D"/>
    <w:multiLevelType w:val="hybridMultilevel"/>
    <w:tmpl w:val="6BCCC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752523"/>
    <w:multiLevelType w:val="hybridMultilevel"/>
    <w:tmpl w:val="BD76E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77E76"/>
    <w:multiLevelType w:val="hybridMultilevel"/>
    <w:tmpl w:val="F3861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227C5D"/>
    <w:multiLevelType w:val="multilevel"/>
    <w:tmpl w:val="665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73E10"/>
    <w:multiLevelType w:val="multilevel"/>
    <w:tmpl w:val="665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4592F"/>
    <w:multiLevelType w:val="multilevel"/>
    <w:tmpl w:val="665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B42CB"/>
    <w:multiLevelType w:val="hybridMultilevel"/>
    <w:tmpl w:val="0BC4C6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DD0926"/>
    <w:multiLevelType w:val="multilevel"/>
    <w:tmpl w:val="665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694721"/>
    <w:multiLevelType w:val="hybridMultilevel"/>
    <w:tmpl w:val="F0B00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7"/>
  </w:num>
  <w:num w:numId="6">
    <w:abstractNumId w:val="11"/>
  </w:num>
  <w:num w:numId="7">
    <w:abstractNumId w:val="5"/>
  </w:num>
  <w:num w:numId="8">
    <w:abstractNumId w:val="4"/>
  </w:num>
  <w:num w:numId="9">
    <w:abstractNumId w:val="6"/>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0E"/>
    <w:rsid w:val="000E311A"/>
    <w:rsid w:val="00290C68"/>
    <w:rsid w:val="002D68FE"/>
    <w:rsid w:val="0032115F"/>
    <w:rsid w:val="00382CDF"/>
    <w:rsid w:val="003B4614"/>
    <w:rsid w:val="005E6D3D"/>
    <w:rsid w:val="00602380"/>
    <w:rsid w:val="006D6365"/>
    <w:rsid w:val="00703443"/>
    <w:rsid w:val="008E1575"/>
    <w:rsid w:val="00952594"/>
    <w:rsid w:val="00B20D38"/>
    <w:rsid w:val="00B63263"/>
    <w:rsid w:val="00B71DB5"/>
    <w:rsid w:val="00BB270E"/>
    <w:rsid w:val="00BC2511"/>
    <w:rsid w:val="00BE304E"/>
    <w:rsid w:val="00C1565E"/>
    <w:rsid w:val="00C82C00"/>
    <w:rsid w:val="00C97610"/>
    <w:rsid w:val="00D576EB"/>
    <w:rsid w:val="00E54FD2"/>
    <w:rsid w:val="00E74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BFF3-9DD5-408E-B8A6-6492E8EA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270E"/>
    <w:rPr>
      <w:rFonts w:asciiTheme="majorHAnsi" w:hAnsiTheme="majorHAnsi"/>
    </w:rPr>
  </w:style>
  <w:style w:type="paragraph" w:styleId="Naslov1">
    <w:name w:val="heading 1"/>
    <w:basedOn w:val="Navaden"/>
    <w:next w:val="Navaden"/>
    <w:link w:val="Naslov1Znak"/>
    <w:uiPriority w:val="9"/>
    <w:qFormat/>
    <w:rsid w:val="00382CDF"/>
    <w:pPr>
      <w:keepNext/>
      <w:keepLines/>
      <w:spacing w:before="240" w:after="0"/>
      <w:outlineLvl w:val="0"/>
    </w:pPr>
    <w:rPr>
      <w:rFonts w:eastAsiaTheme="majorEastAsia" w:cstheme="majorBidi"/>
      <w:b/>
      <w:sz w:val="32"/>
      <w:szCs w:val="32"/>
    </w:rPr>
  </w:style>
  <w:style w:type="paragraph" w:styleId="Naslov2">
    <w:name w:val="heading 2"/>
    <w:basedOn w:val="Navaden"/>
    <w:next w:val="Navaden"/>
    <w:link w:val="Naslov2Znak"/>
    <w:autoRedefine/>
    <w:uiPriority w:val="9"/>
    <w:unhideWhenUsed/>
    <w:qFormat/>
    <w:rsid w:val="00290C68"/>
    <w:pPr>
      <w:keepNext/>
      <w:keepLines/>
      <w:spacing w:before="40" w:after="0" w:line="360" w:lineRule="auto"/>
      <w:outlineLvl w:val="1"/>
    </w:pPr>
    <w:rPr>
      <w:rFonts w:ascii="Helvetica" w:eastAsiaTheme="majorEastAsia" w:hAnsi="Helvetica" w:cstheme="majorBidi"/>
      <w:b/>
      <w:sz w:val="28"/>
      <w:szCs w:val="26"/>
    </w:rPr>
  </w:style>
  <w:style w:type="paragraph" w:styleId="Naslov3">
    <w:name w:val="heading 3"/>
    <w:basedOn w:val="Navaden"/>
    <w:next w:val="Navaden"/>
    <w:link w:val="Naslov3Znak"/>
    <w:autoRedefine/>
    <w:uiPriority w:val="9"/>
    <w:unhideWhenUsed/>
    <w:qFormat/>
    <w:rsid w:val="00703443"/>
    <w:pPr>
      <w:keepNext/>
      <w:keepLines/>
      <w:numPr>
        <w:ilvl w:val="1"/>
        <w:numId w:val="2"/>
      </w:numPr>
      <w:spacing w:before="40" w:after="0" w:line="480" w:lineRule="auto"/>
      <w:ind w:left="792" w:hanging="432"/>
      <w:jc w:val="both"/>
      <w:outlineLvl w:val="2"/>
    </w:pPr>
    <w:rPr>
      <w:rFonts w:eastAsiaTheme="majorEastAsia" w:cstheme="majorHAnsi"/>
      <w:sz w:val="26"/>
      <w:szCs w:val="26"/>
    </w:rPr>
  </w:style>
  <w:style w:type="paragraph" w:styleId="Naslov4">
    <w:name w:val="heading 4"/>
    <w:basedOn w:val="Navaden"/>
    <w:next w:val="Navaden"/>
    <w:link w:val="Naslov4Znak"/>
    <w:autoRedefine/>
    <w:uiPriority w:val="9"/>
    <w:unhideWhenUsed/>
    <w:qFormat/>
    <w:rsid w:val="00703443"/>
    <w:pPr>
      <w:keepNext/>
      <w:keepLines/>
      <w:spacing w:before="40" w:after="0" w:line="480" w:lineRule="auto"/>
      <w:outlineLvl w:val="3"/>
    </w:pPr>
    <w:rPr>
      <w:rFonts w:eastAsiaTheme="majorEastAsia" w:cstheme="majorBid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82CDF"/>
    <w:rPr>
      <w:rFonts w:asciiTheme="majorHAnsi" w:eastAsiaTheme="majorEastAsia" w:hAnsiTheme="majorHAnsi" w:cstheme="majorBidi"/>
      <w:b/>
      <w:sz w:val="32"/>
      <w:szCs w:val="32"/>
    </w:rPr>
  </w:style>
  <w:style w:type="character" w:customStyle="1" w:styleId="Naslov2Znak">
    <w:name w:val="Naslov 2 Znak"/>
    <w:basedOn w:val="Privzetapisavaodstavka"/>
    <w:link w:val="Naslov2"/>
    <w:uiPriority w:val="9"/>
    <w:rsid w:val="00290C68"/>
    <w:rPr>
      <w:rFonts w:ascii="Helvetica" w:eastAsiaTheme="majorEastAsia" w:hAnsi="Helvetica" w:cstheme="majorBidi"/>
      <w:b/>
      <w:sz w:val="28"/>
      <w:szCs w:val="26"/>
    </w:rPr>
  </w:style>
  <w:style w:type="character" w:customStyle="1" w:styleId="Naslov3Znak">
    <w:name w:val="Naslov 3 Znak"/>
    <w:basedOn w:val="Privzetapisavaodstavka"/>
    <w:link w:val="Naslov3"/>
    <w:uiPriority w:val="9"/>
    <w:rsid w:val="00703443"/>
    <w:rPr>
      <w:rFonts w:asciiTheme="majorHAnsi" w:eastAsiaTheme="majorEastAsia" w:hAnsiTheme="majorHAnsi" w:cstheme="majorHAnsi"/>
      <w:sz w:val="26"/>
      <w:szCs w:val="26"/>
    </w:rPr>
  </w:style>
  <w:style w:type="character" w:customStyle="1" w:styleId="Naslov4Znak">
    <w:name w:val="Naslov 4 Znak"/>
    <w:basedOn w:val="Privzetapisavaodstavka"/>
    <w:link w:val="Naslov4"/>
    <w:uiPriority w:val="9"/>
    <w:rsid w:val="00703443"/>
    <w:rPr>
      <w:rFonts w:asciiTheme="majorHAnsi" w:eastAsiaTheme="majorEastAsia" w:hAnsiTheme="majorHAnsi" w:cstheme="majorBidi"/>
      <w:i/>
      <w:iCs/>
      <w:sz w:val="24"/>
    </w:rPr>
  </w:style>
  <w:style w:type="paragraph" w:styleId="Odstavekseznama">
    <w:name w:val="List Paragraph"/>
    <w:basedOn w:val="Navaden"/>
    <w:uiPriority w:val="34"/>
    <w:qFormat/>
    <w:rsid w:val="00BB270E"/>
    <w:pPr>
      <w:ind w:left="720"/>
      <w:contextualSpacing/>
    </w:pPr>
  </w:style>
  <w:style w:type="paragraph" w:customStyle="1" w:styleId="Affiliation">
    <w:name w:val="Affiliation"/>
    <w:basedOn w:val="Navaden"/>
    <w:rsid w:val="00E74E58"/>
    <w:pPr>
      <w:spacing w:before="240" w:after="0" w:line="240" w:lineRule="auto"/>
      <w:jc w:val="center"/>
    </w:pPr>
    <w:rPr>
      <w:rFonts w:ascii="Times New Roman" w:eastAsia="SimSun" w:hAnsi="Times New Roman" w:cs="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2</cp:revision>
  <dcterms:created xsi:type="dcterms:W3CDTF">2019-10-16T07:36:00Z</dcterms:created>
  <dcterms:modified xsi:type="dcterms:W3CDTF">2019-10-16T07:36:00Z</dcterms:modified>
</cp:coreProperties>
</file>