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562818" w14:textId="2FEB5990" w:rsidR="00B726CA" w:rsidRPr="000F5945" w:rsidRDefault="000F5945" w:rsidP="00B726CA">
      <w:pPr>
        <w:pStyle w:val="AbstractTitle"/>
        <w:rPr>
          <w:bCs/>
          <w:lang w:val="it-IT"/>
        </w:rPr>
      </w:pPr>
      <w:r w:rsidRPr="000F5945">
        <w:rPr>
          <w:lang w:val="it-IT"/>
        </w:rPr>
        <w:t>Valutazione delle performance di m</w:t>
      </w:r>
      <w:r>
        <w:rPr>
          <w:lang w:val="it-IT"/>
        </w:rPr>
        <w:t xml:space="preserve">odelli NIR </w:t>
      </w:r>
      <w:r w:rsidR="00602583">
        <w:rPr>
          <w:lang w:val="it-IT"/>
        </w:rPr>
        <w:t>per la</w:t>
      </w:r>
      <w:r>
        <w:rPr>
          <w:lang w:val="it-IT"/>
        </w:rPr>
        <w:t xml:space="preserve"> predizione del contenuto d’umidità di cippato industriale</w:t>
      </w:r>
    </w:p>
    <w:p w14:paraId="584D1CA6" w14:textId="77777777" w:rsidR="00B726CA" w:rsidRPr="00B745FA" w:rsidRDefault="00B726CA" w:rsidP="00B726CA">
      <w:pPr>
        <w:pStyle w:val="Author"/>
        <w:spacing w:before="0"/>
        <w:rPr>
          <w:lang w:val="it-IT"/>
        </w:rPr>
      </w:pPr>
    </w:p>
    <w:p w14:paraId="2150F6C8" w14:textId="22782746" w:rsidR="00B726CA" w:rsidRDefault="00B726CA" w:rsidP="00B726CA">
      <w:pPr>
        <w:pStyle w:val="Author"/>
        <w:spacing w:before="0"/>
        <w:rPr>
          <w:b w:val="0"/>
          <w:vertAlign w:val="superscript"/>
          <w:lang w:val="it-IT"/>
        </w:rPr>
      </w:pPr>
      <w:r w:rsidRPr="00B726CA">
        <w:rPr>
          <w:lang w:val="it-IT"/>
        </w:rPr>
        <w:t>Elena Leoni</w:t>
      </w:r>
      <w:r w:rsidRPr="00B726CA">
        <w:rPr>
          <w:b w:val="0"/>
          <w:vertAlign w:val="superscript"/>
          <w:lang w:val="it-IT"/>
        </w:rPr>
        <w:t>1*</w:t>
      </w:r>
      <w:r w:rsidRPr="00B726CA">
        <w:rPr>
          <w:lang w:val="it-IT"/>
        </w:rPr>
        <w:t>, Manuela Mancini</w:t>
      </w:r>
      <w:r w:rsidRPr="00B726CA">
        <w:rPr>
          <w:b w:val="0"/>
          <w:vertAlign w:val="superscript"/>
          <w:lang w:val="it-IT"/>
        </w:rPr>
        <w:t>1</w:t>
      </w:r>
      <w:r w:rsidRPr="00B726CA">
        <w:rPr>
          <w:lang w:val="it-IT"/>
        </w:rPr>
        <w:t>, Giuseppe Toscano</w:t>
      </w:r>
      <w:r w:rsidRPr="00B726CA">
        <w:rPr>
          <w:b w:val="0"/>
          <w:vertAlign w:val="superscript"/>
          <w:lang w:val="it-IT"/>
        </w:rPr>
        <w:t>1</w:t>
      </w:r>
      <w:r w:rsidRPr="00B726CA">
        <w:rPr>
          <w:lang w:val="it-IT"/>
        </w:rPr>
        <w:t xml:space="preserve">, </w:t>
      </w:r>
      <w:r w:rsidR="009F1B12">
        <w:rPr>
          <w:lang w:val="it-IT"/>
        </w:rPr>
        <w:t>Michele Naspi</w:t>
      </w:r>
      <w:r w:rsidRPr="00B726CA">
        <w:rPr>
          <w:b w:val="0"/>
          <w:vertAlign w:val="superscript"/>
          <w:lang w:val="it-IT"/>
        </w:rPr>
        <w:t>1</w:t>
      </w:r>
      <w:r w:rsidRPr="00B726CA">
        <w:rPr>
          <w:lang w:val="it-IT"/>
        </w:rPr>
        <w:t xml:space="preserve">, </w:t>
      </w:r>
      <w:r w:rsidR="000F5945">
        <w:rPr>
          <w:lang w:val="it-IT"/>
        </w:rPr>
        <w:t>Gianni Picchi</w:t>
      </w:r>
      <w:r w:rsidRPr="00B726CA">
        <w:rPr>
          <w:b w:val="0"/>
          <w:vertAlign w:val="superscript"/>
          <w:lang w:val="it-IT"/>
        </w:rPr>
        <w:t>2</w:t>
      </w:r>
    </w:p>
    <w:p w14:paraId="76621D2A" w14:textId="77777777" w:rsidR="00B726CA" w:rsidRPr="00B745FA" w:rsidRDefault="00B726CA" w:rsidP="00B726CA">
      <w:pPr>
        <w:pStyle w:val="Author"/>
        <w:spacing w:before="0"/>
        <w:rPr>
          <w:b w:val="0"/>
          <w:sz w:val="20"/>
          <w:szCs w:val="20"/>
          <w:vertAlign w:val="superscript"/>
          <w:lang w:val="it-IT"/>
        </w:rPr>
      </w:pPr>
    </w:p>
    <w:p w14:paraId="793B2F55" w14:textId="30A46CB7" w:rsidR="00B726CA" w:rsidRDefault="00B726CA" w:rsidP="00B726CA">
      <w:pPr>
        <w:pStyle w:val="Affiliation"/>
        <w:spacing w:before="0"/>
        <w:rPr>
          <w:lang w:val="it-IT"/>
        </w:rPr>
      </w:pPr>
      <w:r w:rsidRPr="00557874">
        <w:rPr>
          <w:vertAlign w:val="superscript"/>
          <w:lang w:val="it-IT"/>
        </w:rPr>
        <w:t>1</w:t>
      </w:r>
      <w:r w:rsidRPr="00557874">
        <w:rPr>
          <w:lang w:val="it-IT"/>
        </w:rPr>
        <w:t xml:space="preserve"> Dipartimento di Scienze Agrarie, Alimentari ed Ambientali, </w:t>
      </w:r>
      <w:r>
        <w:rPr>
          <w:lang w:val="it-IT"/>
        </w:rPr>
        <w:t>Università Politecnica delle Marche</w:t>
      </w:r>
      <w:r w:rsidRPr="00557874">
        <w:rPr>
          <w:lang w:val="it-IT"/>
        </w:rPr>
        <w:t>, Via Brecce Bianche 2-8, I-60131, Ancona</w:t>
      </w:r>
      <w:r>
        <w:rPr>
          <w:lang w:val="it-IT"/>
        </w:rPr>
        <w:t>, Italia</w:t>
      </w:r>
      <w:r w:rsidRPr="00557874">
        <w:rPr>
          <w:lang w:val="it-IT"/>
        </w:rPr>
        <w:t xml:space="preserve"> </w:t>
      </w:r>
    </w:p>
    <w:p w14:paraId="2EEB77D5" w14:textId="2BE32660" w:rsidR="000F5945" w:rsidRPr="000F5945" w:rsidRDefault="000F5945" w:rsidP="000F5945">
      <w:pPr>
        <w:pStyle w:val="Affiliation"/>
        <w:spacing w:before="0"/>
        <w:rPr>
          <w:lang w:val="it-IT"/>
        </w:rPr>
      </w:pPr>
      <w:r w:rsidRPr="000F1A27">
        <w:rPr>
          <w:vertAlign w:val="superscript"/>
          <w:lang w:val="it-IT"/>
        </w:rPr>
        <w:t>2</w:t>
      </w:r>
      <w:r w:rsidRPr="000F1A27">
        <w:rPr>
          <w:lang w:val="it-IT"/>
        </w:rPr>
        <w:t xml:space="preserve"> CNR-IBE, Via Madonna del Piano 10, I-50019, Sesto Fiore</w:t>
      </w:r>
      <w:r>
        <w:rPr>
          <w:lang w:val="it-IT"/>
        </w:rPr>
        <w:t>ntino</w:t>
      </w:r>
      <w:r w:rsidRPr="000F1A27">
        <w:rPr>
          <w:lang w:val="it-IT"/>
        </w:rPr>
        <w:t>, Ital</w:t>
      </w:r>
      <w:r>
        <w:rPr>
          <w:lang w:val="it-IT"/>
        </w:rPr>
        <w:t>ia</w:t>
      </w:r>
      <w:r w:rsidRPr="000F1A27">
        <w:rPr>
          <w:lang w:val="it-IT"/>
        </w:rPr>
        <w:t xml:space="preserve"> </w:t>
      </w:r>
    </w:p>
    <w:p w14:paraId="535CFE9C" w14:textId="1F636E92" w:rsidR="00905274" w:rsidRPr="00905274" w:rsidRDefault="00B726CA" w:rsidP="00905274">
      <w:pPr>
        <w:pStyle w:val="Affiliation"/>
        <w:spacing w:before="0"/>
        <w:rPr>
          <w:lang w:val="it-IT"/>
        </w:rPr>
      </w:pPr>
      <w:r w:rsidRPr="00B726CA">
        <w:rPr>
          <w:lang w:val="it-IT"/>
        </w:rPr>
        <w:t>*e.leoni@pm.univpm.it</w:t>
      </w:r>
    </w:p>
    <w:p w14:paraId="58F1556F" w14:textId="2EA31A7E" w:rsidR="000F5945" w:rsidRPr="00512CA4" w:rsidRDefault="00F17D38" w:rsidP="00470C84">
      <w:pPr>
        <w:pStyle w:val="AbstractBodyText"/>
        <w:rPr>
          <w:lang w:val="it-IT"/>
        </w:rPr>
      </w:pPr>
      <w:r>
        <w:rPr>
          <w:lang w:val="it-IT"/>
        </w:rPr>
        <w:t xml:space="preserve">In base alle attuali </w:t>
      </w:r>
      <w:r w:rsidR="003B44D9">
        <w:rPr>
          <w:lang w:val="it-IT"/>
        </w:rPr>
        <w:t xml:space="preserve">strategie Europee </w:t>
      </w:r>
      <w:r w:rsidR="003B40AD">
        <w:rPr>
          <w:lang w:val="it-IT"/>
        </w:rPr>
        <w:t>di</w:t>
      </w:r>
      <w:r w:rsidR="003B44D9">
        <w:rPr>
          <w:lang w:val="it-IT"/>
        </w:rPr>
        <w:t xml:space="preserve"> lotta al cambiamento climatico</w:t>
      </w:r>
      <w:r>
        <w:rPr>
          <w:lang w:val="it-IT"/>
        </w:rPr>
        <w:t>,</w:t>
      </w:r>
      <w:r w:rsidRPr="000F5945">
        <w:rPr>
          <w:lang w:val="it-IT"/>
        </w:rPr>
        <w:t xml:space="preserve"> </w:t>
      </w:r>
      <w:r>
        <w:rPr>
          <w:lang w:val="it-IT"/>
        </w:rPr>
        <w:t>i</w:t>
      </w:r>
      <w:r w:rsidR="000F5945" w:rsidRPr="000F5945">
        <w:rPr>
          <w:lang w:val="it-IT"/>
        </w:rPr>
        <w:t>l cippato è considerat</w:t>
      </w:r>
      <w:r w:rsidR="00592B24">
        <w:rPr>
          <w:lang w:val="it-IT"/>
        </w:rPr>
        <w:t>o</w:t>
      </w:r>
      <w:r w:rsidR="000F5945" w:rsidRPr="000F5945">
        <w:rPr>
          <w:lang w:val="it-IT"/>
        </w:rPr>
        <w:t xml:space="preserve"> u</w:t>
      </w:r>
      <w:r w:rsidR="000F5945">
        <w:rPr>
          <w:lang w:val="it-IT"/>
        </w:rPr>
        <w:t xml:space="preserve">na valida </w:t>
      </w:r>
      <w:r w:rsidR="00602583">
        <w:rPr>
          <w:lang w:val="it-IT"/>
        </w:rPr>
        <w:t xml:space="preserve">fonte </w:t>
      </w:r>
      <w:r>
        <w:rPr>
          <w:lang w:val="it-IT"/>
        </w:rPr>
        <w:t>di energia</w:t>
      </w:r>
      <w:r w:rsidR="00905274">
        <w:rPr>
          <w:lang w:val="it-IT"/>
        </w:rPr>
        <w:t xml:space="preserve"> </w:t>
      </w:r>
      <w:r w:rsidR="000F5945">
        <w:rPr>
          <w:lang w:val="it-IT"/>
        </w:rPr>
        <w:t xml:space="preserve">rinnovabile. </w:t>
      </w:r>
      <w:r w:rsidR="00B40048">
        <w:rPr>
          <w:lang w:val="it-IT"/>
        </w:rPr>
        <w:t xml:space="preserve">La </w:t>
      </w:r>
      <w:r w:rsidR="00DB1BA8">
        <w:rPr>
          <w:lang w:val="it-IT"/>
        </w:rPr>
        <w:t xml:space="preserve">sua </w:t>
      </w:r>
      <w:r w:rsidR="00B40048">
        <w:rPr>
          <w:lang w:val="it-IT"/>
        </w:rPr>
        <w:t>caratterizzazione qualitativa è richiesta dal settore energe</w:t>
      </w:r>
      <w:r w:rsidR="00DB1BA8">
        <w:rPr>
          <w:lang w:val="it-IT"/>
        </w:rPr>
        <w:t>tico</w:t>
      </w:r>
      <w:r w:rsidR="00B40048">
        <w:rPr>
          <w:lang w:val="it-IT"/>
        </w:rPr>
        <w:t xml:space="preserve"> per favorire </w:t>
      </w:r>
      <w:r w:rsidR="00602583">
        <w:rPr>
          <w:lang w:val="it-IT"/>
        </w:rPr>
        <w:t>un</w:t>
      </w:r>
      <w:r w:rsidR="00DB1BA8">
        <w:rPr>
          <w:lang w:val="it-IT"/>
        </w:rPr>
        <w:t>’</w:t>
      </w:r>
      <w:r w:rsidR="00602583">
        <w:rPr>
          <w:lang w:val="it-IT"/>
        </w:rPr>
        <w:t xml:space="preserve">elevata </w:t>
      </w:r>
      <w:r>
        <w:rPr>
          <w:lang w:val="it-IT"/>
        </w:rPr>
        <w:t>e</w:t>
      </w:r>
      <w:r w:rsidR="00B40048">
        <w:rPr>
          <w:lang w:val="it-IT"/>
        </w:rPr>
        <w:t xml:space="preserve">fficienza </w:t>
      </w:r>
      <w:r>
        <w:rPr>
          <w:lang w:val="it-IT"/>
        </w:rPr>
        <w:t>ene</w:t>
      </w:r>
      <w:r w:rsidR="00905274">
        <w:rPr>
          <w:lang w:val="it-IT"/>
        </w:rPr>
        <w:t>r</w:t>
      </w:r>
      <w:r>
        <w:rPr>
          <w:lang w:val="it-IT"/>
        </w:rPr>
        <w:t xml:space="preserve">getica </w:t>
      </w:r>
      <w:r w:rsidR="00B40048">
        <w:rPr>
          <w:lang w:val="it-IT"/>
        </w:rPr>
        <w:t xml:space="preserve">lungo tutta la filiera </w:t>
      </w:r>
      <w:r w:rsidR="00B40048">
        <w:rPr>
          <w:lang w:val="en-GB"/>
        </w:rPr>
        <w:fldChar w:fldCharType="begin" w:fldLock="1"/>
      </w:r>
      <w:r w:rsidR="00B40048" w:rsidRPr="00B40048">
        <w:rPr>
          <w:lang w:val="it-IT"/>
        </w:rPr>
        <w:instrText>ADDIN CSL_CITATION {"citationItems":[{"id":"ITEM-1","itemData":{"DOI":"10.4081/jae.2016.499","ISSN":"22396268","abstract":"The increase in the demand for energy supply during the past few decades has brought and will bring to a growth in the utilisation of renewable resources, in particular of solid biomasses. Considering the variability in the properties of biomass and the globalisation of the timber market, a chemical and physical characterisation is essential to determine the biomass quality. The specific international standards on solid biofuels (ISO 17225 series) describe proper specification and classification of wood chip and pellet, to ensure appropriate quality. Moreover, standard requires information about origin and source of the biomass, normally only to be declared by the producers. In order to fulfill the requirements for the biomass quality, the origin and the source should be assessed, even if currently is hard to determine, in particular on milled or densified biomass. Infrared spectroscopy can provide information on the biomass at the chemical level, directly linked also to its origin and source. This technique is fast and not destructive thus suitable also for online monitoring along the biofuel production chain. In this study, 60 samples belonging to 8 different species were collected and related spectra were acquired using a Fourier transform infrared (IR) spectrometer equipped with a module for solid analysis and analysed by principal component analysis. The results obtained show that the method is very efficient in the identification between coniferous and deciduous wood (99% confidence level) and good results were obtained in the recognition of coniferous/deciduous mixtures, too. Nevertheless, some clear differences have been also noted among intra-class grouping, but additional tests should be carried out. This technique can provide useful information to solid biofuel stakeholders about wood quality and origin, important especially for sustainability issues. Further work will be oriented to the development of IR methodologies for the fast measurement of other important biomass parameters (e.g., ash content, high calorific value, nitrogen content, etc.)","author":[{"dropping-particle":"","family":"Duca","given":"Daniele","non-dropping-particle":"","parse-names":false,"suffix":""},{"dropping-particle":"","family":"Pizzi","given":"Andrea","non-drop</w:instrText>
      </w:r>
      <w:r w:rsidR="00B40048" w:rsidRPr="00DB1BA8">
        <w:rPr>
          <w:lang w:val="it-IT"/>
        </w:rPr>
        <w:instrText>ping-</w:instrText>
      </w:r>
      <w:r w:rsidR="00B40048" w:rsidRPr="004147B9">
        <w:rPr>
          <w:lang w:val="it-IT"/>
        </w:rPr>
        <w:instrText>particle":"","parse-names":false,"suffix":""},{"dropping-particle":"","family":"Mancini","given":"Manuela","non-dropping-particle":"","parse-names":false,"suffix":""},{"dropping-particle":"","family":"Rossini","given":"Giorgio","non-dropping-particle":"","parse-names":false,"suffix":""},{"dropping-particle":"","family":"Mengarelli","given":"Chiara","non-dropping-particle":"","parse-names":false,"suffix":""},{"dropping-particle":"","family":"Ilari","given":"Alessio","non-dropping-particle":"","parse-names":false,"suffix":""},{"dropping-particle":"","family":"Lucesoli","given":"Giulia","non-dropping-particle":"","parse-names":false,"suffix":""},{"dropping-particle":"","family":"Toscano","given":"Giuseppe","non-dropping-particle":"","parse-names":false,"suffix":""},{"dropping-particle":"","family":"Foppa Pedretti","given":"Ester","non-dropping-particle":"","parse-names":false,"suffix":""}],"container-title":"Journal of Agricultural Engineering","id":"ITEM-1","issue":"1","issued":{"date-parts":[["2016"]]},"page":"17-21","title":"Fast measurement by infrared spectroscopy as support to woody biofuels quality determination","type":"article-journal","volume":"47"},"uris":["http://www.mendeley.com/documents/?uuid=57211289-32fe-4a13-a80d-4c3c623295a5"]}],"mendeley":{"formattedCitation":"[1]","plainTextFormattedCitation":"[1]","previouslyFormattedCitation":"[1]"},"properties":{"noteIndex":0},"schema":"https://github.com/citation-style-language/schema/raw/master/csl-citation.json"}</w:instrText>
      </w:r>
      <w:r w:rsidR="00B40048">
        <w:rPr>
          <w:lang w:val="en-GB"/>
        </w:rPr>
        <w:fldChar w:fldCharType="separate"/>
      </w:r>
      <w:r w:rsidR="00B40048" w:rsidRPr="004147B9">
        <w:rPr>
          <w:noProof/>
          <w:lang w:val="it-IT"/>
        </w:rPr>
        <w:t>[1]</w:t>
      </w:r>
      <w:r w:rsidR="00B40048">
        <w:rPr>
          <w:lang w:val="en-GB"/>
        </w:rPr>
        <w:fldChar w:fldCharType="end"/>
      </w:r>
      <w:r w:rsidR="00B40048" w:rsidRPr="004147B9">
        <w:rPr>
          <w:lang w:val="it-IT"/>
        </w:rPr>
        <w:t xml:space="preserve">. Il contenuto d’umidità </w:t>
      </w:r>
      <w:r w:rsidR="00071C76">
        <w:rPr>
          <w:lang w:val="it-IT"/>
        </w:rPr>
        <w:t xml:space="preserve">(MC) </w:t>
      </w:r>
      <w:r w:rsidR="00B40048" w:rsidRPr="004147B9">
        <w:rPr>
          <w:lang w:val="it-IT"/>
        </w:rPr>
        <w:t xml:space="preserve">rappresenta </w:t>
      </w:r>
      <w:r w:rsidR="00DB1BA8">
        <w:rPr>
          <w:lang w:val="it-IT"/>
        </w:rPr>
        <w:t>il principale</w:t>
      </w:r>
      <w:r w:rsidR="00B40048" w:rsidRPr="004147B9">
        <w:rPr>
          <w:lang w:val="it-IT"/>
        </w:rPr>
        <w:t xml:space="preserve"> </w:t>
      </w:r>
      <w:r w:rsidR="004147B9" w:rsidRPr="004147B9">
        <w:rPr>
          <w:lang w:val="it-IT"/>
        </w:rPr>
        <w:t>parametro discrimina</w:t>
      </w:r>
      <w:r w:rsidR="00512CA4">
        <w:rPr>
          <w:lang w:val="it-IT"/>
        </w:rPr>
        <w:t>nte</w:t>
      </w:r>
      <w:r w:rsidR="004147B9" w:rsidRPr="004147B9">
        <w:rPr>
          <w:lang w:val="it-IT"/>
        </w:rPr>
        <w:t xml:space="preserve"> </w:t>
      </w:r>
      <w:r>
        <w:rPr>
          <w:lang w:val="it-IT"/>
        </w:rPr>
        <w:t>nel</w:t>
      </w:r>
      <w:r w:rsidR="004147B9">
        <w:rPr>
          <w:lang w:val="it-IT"/>
        </w:rPr>
        <w:t xml:space="preserve">la fase di conversione </w:t>
      </w:r>
      <w:proofErr w:type="gramStart"/>
      <w:r w:rsidR="004147B9">
        <w:rPr>
          <w:lang w:val="it-IT"/>
        </w:rPr>
        <w:t>energetica</w:t>
      </w:r>
      <w:r w:rsidR="00512CA4">
        <w:rPr>
          <w:lang w:val="it-IT"/>
        </w:rPr>
        <w:t>, quindi</w:t>
      </w:r>
      <w:proofErr w:type="gramEnd"/>
      <w:r w:rsidR="00512CA4">
        <w:rPr>
          <w:lang w:val="it-IT"/>
        </w:rPr>
        <w:t xml:space="preserve"> </w:t>
      </w:r>
      <w:r w:rsidR="00DB1BA8">
        <w:rPr>
          <w:lang w:val="it-IT"/>
        </w:rPr>
        <w:t xml:space="preserve">il suo monitoraggio è </w:t>
      </w:r>
      <w:r>
        <w:rPr>
          <w:lang w:val="it-IT"/>
        </w:rPr>
        <w:t>indispensabile</w:t>
      </w:r>
      <w:r w:rsidR="00DB1BA8">
        <w:rPr>
          <w:lang w:val="it-IT"/>
        </w:rPr>
        <w:t xml:space="preserve"> per</w:t>
      </w:r>
      <w:r w:rsidR="00512CA4">
        <w:rPr>
          <w:lang w:val="it-IT"/>
        </w:rPr>
        <w:t xml:space="preserve"> ridurre</w:t>
      </w:r>
      <w:r w:rsidR="00DB1BA8">
        <w:rPr>
          <w:lang w:val="it-IT"/>
        </w:rPr>
        <w:t xml:space="preserve"> gli</w:t>
      </w:r>
      <w:r w:rsidR="00512CA4">
        <w:rPr>
          <w:lang w:val="it-IT"/>
        </w:rPr>
        <w:t xml:space="preserve"> impatti economici ed ambientali. Inoltre, il cippato residuale è un biocombustibile molto eterogeneo, condizione che </w:t>
      </w:r>
      <w:r>
        <w:rPr>
          <w:lang w:val="it-IT"/>
        </w:rPr>
        <w:t>richiede una</w:t>
      </w:r>
      <w:r w:rsidR="00BF0ED9">
        <w:rPr>
          <w:lang w:val="it-IT"/>
        </w:rPr>
        <w:t xml:space="preserve"> necessaria e costante</w:t>
      </w:r>
      <w:r w:rsidR="00512CA4">
        <w:rPr>
          <w:lang w:val="it-IT"/>
        </w:rPr>
        <w:t xml:space="preserve"> caratterizzazione qualitativa </w:t>
      </w:r>
      <w:r w:rsidR="00512CA4">
        <w:rPr>
          <w:lang w:val="en-GB"/>
        </w:rPr>
        <w:fldChar w:fldCharType="begin" w:fldLock="1"/>
      </w:r>
      <w:r w:rsidR="00512CA4" w:rsidRPr="00512CA4">
        <w:rPr>
          <w:lang w:val="it-IT"/>
        </w:rPr>
        <w:instrText>ADDIN CSL_CITATION {"citationItems":[{"id":"ITEM-1","itemData":{"DOI":"10.3390/pr9020359","ISSN":"22279717","abstract":"Moisture content is the most relevant quality parameter for wood fuels. Effective and fast determination of moisture of incoming feedstock is essential in the management of bioenergy facilities. The availability of fast and reliable moisture meters based on innovative technologies simplifies this task. However, in Mediterranean conditions the inherent variability of wood fuels calls for a careful sampling strategy if representative results are required while facing acceptable analytic costs. The present study is aimed at measuring the fuel heterogeneity and defining accordingly the appropriate number of samples to be analyzed in order to get reliable moisture-content results. A total of 70 truckloads (about 2270 t of woodchips) were sampled during commercial operations in two different seasons. Five samples were collected from each load and measured with s</w:instrText>
      </w:r>
      <w:r w:rsidR="00512CA4" w:rsidRPr="009A32BA">
        <w:rPr>
          <w:lang w:val="it-IT"/>
        </w:rPr>
        <w:instrText>tandard method and magnetic resonance gauge. Results show that the variability of moisture content is influenced by mixing of species and storage of biomass. Heterogeneity can vary greatly also within single truckloads, to the point that three samples are needed to achieve about 90% of estimates within the desired precision limits. In the case of larger lots, such as barge or ship loads, 20 samples can provide sufficient precision in most scenarios.","author":[{"dropping-particle":"","family":"Leoni","given":"Elena","non-dropping-particle":"","parse-names":false,"suffix":""},{"dropping-particle":"","family":"Mancini","given":"Manuela","non-dropping-particle":"","parse-names":false,"suffix":""},{"dropping-particle":"","family":"Aminti","given":"Giovanni","non-dropping-particle":"","parse-names":false,"suffix":""},{"dropping-particle":"","family":"Picchi","given":"Gianni","non-dropping-particle":"","parse-names":false,"suffix":""}],"container-title":"Processes","id":"ITEM-1","issue":"2","issued":{"date-parts":[["2021"]]},"page":"1-14","title":"Wood fuel procurement to bioenergy facilities: Analysis of moisture content variability and optimal sampling strategy","type":"article-journal","volume":"9"},"uris":["http://www.mendeley.com/documents/?uuid=7db1c596-7516-458a-aea9-0cb2a4ac0e65"]}],"mendeley":{"formattedCitation":"[2]","plainTextFormattedCitation":"[2]"},"properties":{"noteIndex":0},"schema":"https://github.com/citation-style-language/schema/raw/master/csl-citation.json"}</w:instrText>
      </w:r>
      <w:r w:rsidR="00512CA4">
        <w:rPr>
          <w:lang w:val="en-GB"/>
        </w:rPr>
        <w:fldChar w:fldCharType="separate"/>
      </w:r>
      <w:r w:rsidR="00512CA4" w:rsidRPr="009A32BA">
        <w:rPr>
          <w:noProof/>
          <w:lang w:val="it-IT"/>
        </w:rPr>
        <w:t>[2]</w:t>
      </w:r>
      <w:r w:rsidR="00512CA4">
        <w:rPr>
          <w:lang w:val="en-GB"/>
        </w:rPr>
        <w:fldChar w:fldCharType="end"/>
      </w:r>
      <w:r w:rsidR="00512CA4" w:rsidRPr="009A32BA">
        <w:rPr>
          <w:lang w:val="it-IT"/>
        </w:rPr>
        <w:t xml:space="preserve">. </w:t>
      </w:r>
      <w:r w:rsidR="00BF0ED9">
        <w:rPr>
          <w:lang w:val="it-IT"/>
        </w:rPr>
        <w:t>Per</w:t>
      </w:r>
      <w:r w:rsidR="00602583">
        <w:rPr>
          <w:lang w:val="it-IT"/>
        </w:rPr>
        <w:t>tanto</w:t>
      </w:r>
      <w:r w:rsidR="00BF0ED9">
        <w:rPr>
          <w:lang w:val="it-IT"/>
        </w:rPr>
        <w:t>, l</w:t>
      </w:r>
      <w:r w:rsidR="00512CA4" w:rsidRPr="00512CA4">
        <w:rPr>
          <w:lang w:val="it-IT"/>
        </w:rPr>
        <w:t>a spettroscopia nel vicino infrarosso (NIR) rappresenta un metodo d</w:t>
      </w:r>
      <w:r w:rsidR="00512CA4">
        <w:rPr>
          <w:lang w:val="it-IT"/>
        </w:rPr>
        <w:t xml:space="preserve">i analisi affidabile e rapido per </w:t>
      </w:r>
      <w:r w:rsidR="00CC411C">
        <w:rPr>
          <w:lang w:val="it-IT"/>
        </w:rPr>
        <w:t>valutare</w:t>
      </w:r>
      <w:r w:rsidR="00512CA4">
        <w:rPr>
          <w:lang w:val="it-IT"/>
        </w:rPr>
        <w:t xml:space="preserve"> le proprietà</w:t>
      </w:r>
      <w:r w:rsidR="00CC411C">
        <w:rPr>
          <w:lang w:val="it-IT"/>
        </w:rPr>
        <w:t xml:space="preserve"> qualitative</w:t>
      </w:r>
      <w:r w:rsidR="00071C76">
        <w:rPr>
          <w:lang w:val="it-IT"/>
        </w:rPr>
        <w:t xml:space="preserve">. Lo scopo di questo studio è </w:t>
      </w:r>
      <w:r w:rsidR="00602583">
        <w:rPr>
          <w:lang w:val="it-IT"/>
        </w:rPr>
        <w:t xml:space="preserve">di </w:t>
      </w:r>
      <w:r w:rsidR="00C12AA6">
        <w:rPr>
          <w:lang w:val="it-IT"/>
        </w:rPr>
        <w:t>valutare</w:t>
      </w:r>
      <w:r w:rsidR="00C12AA6" w:rsidRPr="00602583">
        <w:rPr>
          <w:lang w:val="it-IT"/>
        </w:rPr>
        <w:t xml:space="preserve"> </w:t>
      </w:r>
      <w:r w:rsidR="00602583" w:rsidRPr="00602583">
        <w:rPr>
          <w:lang w:val="it-IT"/>
        </w:rPr>
        <w:t xml:space="preserve">la possibilità di utilizzare uno spettrofotometro NIR portatile per </w:t>
      </w:r>
      <w:r w:rsidR="00602583">
        <w:rPr>
          <w:lang w:val="it-IT"/>
        </w:rPr>
        <w:t xml:space="preserve">predire </w:t>
      </w:r>
      <w:r w:rsidR="00BB4C15">
        <w:rPr>
          <w:lang w:val="it-IT"/>
        </w:rPr>
        <w:t>MC del cippato industriale</w:t>
      </w:r>
      <w:r w:rsidR="00071C76">
        <w:rPr>
          <w:lang w:val="it-IT"/>
        </w:rPr>
        <w:t xml:space="preserve">. Sono stati </w:t>
      </w:r>
      <w:r w:rsidR="00BB4C15">
        <w:rPr>
          <w:lang w:val="it-IT"/>
        </w:rPr>
        <w:t xml:space="preserve">sviluppati e </w:t>
      </w:r>
      <w:r w:rsidR="00071C76">
        <w:rPr>
          <w:lang w:val="it-IT"/>
        </w:rPr>
        <w:t xml:space="preserve">testati tre modelli di predizione </w:t>
      </w:r>
      <w:r w:rsidR="00BB4C15">
        <w:rPr>
          <w:lang w:val="it-IT"/>
        </w:rPr>
        <w:t>usando un test set esterno di circa</w:t>
      </w:r>
      <w:r w:rsidR="00071C76">
        <w:rPr>
          <w:lang w:val="it-IT"/>
        </w:rPr>
        <w:t xml:space="preserve"> 800 campioni di cippato industriale. Sono state eseguite 10 </w:t>
      </w:r>
      <w:r w:rsidR="00BB4C15">
        <w:rPr>
          <w:lang w:val="it-IT"/>
        </w:rPr>
        <w:t>repliche</w:t>
      </w:r>
      <w:r w:rsidR="00071C76">
        <w:rPr>
          <w:lang w:val="it-IT"/>
        </w:rPr>
        <w:t xml:space="preserve"> </w:t>
      </w:r>
      <w:r w:rsidR="00602583">
        <w:rPr>
          <w:lang w:val="it-IT"/>
        </w:rPr>
        <w:t xml:space="preserve">NIR </w:t>
      </w:r>
      <w:r w:rsidR="00071C76">
        <w:rPr>
          <w:lang w:val="it-IT"/>
        </w:rPr>
        <w:t xml:space="preserve">per ogni campione </w:t>
      </w:r>
      <w:r w:rsidR="00602583">
        <w:rPr>
          <w:lang w:val="it-IT"/>
        </w:rPr>
        <w:t xml:space="preserve">e </w:t>
      </w:r>
      <w:r w:rsidR="00071C76">
        <w:rPr>
          <w:lang w:val="it-IT"/>
        </w:rPr>
        <w:t>il valore di MC è stato misurato secondo il metodo ISO 18134.</w:t>
      </w:r>
      <w:r w:rsidR="00FB2240">
        <w:rPr>
          <w:lang w:val="it-IT"/>
        </w:rPr>
        <w:t xml:space="preserve"> Sono state condotte analisi statistiche per </w:t>
      </w:r>
      <w:r w:rsidR="009A32BA">
        <w:rPr>
          <w:lang w:val="it-IT"/>
        </w:rPr>
        <w:t>confrontare</w:t>
      </w:r>
      <w:r w:rsidR="00BB4C15">
        <w:rPr>
          <w:lang w:val="it-IT"/>
        </w:rPr>
        <w:t xml:space="preserve"> i modelli e valutare le loro performance predittive. I risultati hanno dimostrato la possibilità di predire MC in tempo reale e </w:t>
      </w:r>
      <w:r w:rsidR="004E6CDF">
        <w:rPr>
          <w:lang w:val="it-IT"/>
        </w:rPr>
        <w:t xml:space="preserve">che </w:t>
      </w:r>
      <w:r w:rsidR="00BB4C15">
        <w:rPr>
          <w:lang w:val="it-IT"/>
        </w:rPr>
        <w:t xml:space="preserve">gli errori sono prevalentemente associati a campioni di cippato con valori di MC estremi. Il </w:t>
      </w:r>
      <w:proofErr w:type="spellStart"/>
      <w:r w:rsidR="00FB2240">
        <w:rPr>
          <w:lang w:val="it-IT"/>
        </w:rPr>
        <w:t>Tukey</w:t>
      </w:r>
      <w:proofErr w:type="spellEnd"/>
      <w:r w:rsidR="00BB4C15">
        <w:rPr>
          <w:lang w:val="it-IT"/>
        </w:rPr>
        <w:t xml:space="preserve"> T</w:t>
      </w:r>
      <w:r w:rsidR="00FB2240">
        <w:rPr>
          <w:lang w:val="it-IT"/>
        </w:rPr>
        <w:t>est</w:t>
      </w:r>
      <w:r w:rsidR="00BB4C15">
        <w:rPr>
          <w:lang w:val="it-IT"/>
        </w:rPr>
        <w:t xml:space="preserve"> è stato eseguito </w:t>
      </w:r>
      <w:r w:rsidR="009859F1">
        <w:rPr>
          <w:lang w:val="it-IT"/>
        </w:rPr>
        <w:t>per</w:t>
      </w:r>
      <w:r w:rsidR="00FB2240">
        <w:rPr>
          <w:lang w:val="it-IT"/>
        </w:rPr>
        <w:t xml:space="preserve"> indagare la </w:t>
      </w:r>
      <w:r w:rsidR="00BB4C15">
        <w:rPr>
          <w:lang w:val="it-IT"/>
        </w:rPr>
        <w:t>presenza</w:t>
      </w:r>
      <w:r w:rsidR="00FB2240">
        <w:rPr>
          <w:lang w:val="it-IT"/>
        </w:rPr>
        <w:t xml:space="preserve"> di </w:t>
      </w:r>
      <w:proofErr w:type="spellStart"/>
      <w:r w:rsidR="00FB2240">
        <w:rPr>
          <w:lang w:val="it-IT"/>
        </w:rPr>
        <w:t>outlier</w:t>
      </w:r>
      <w:proofErr w:type="spellEnd"/>
      <w:r w:rsidR="00BB4C15">
        <w:rPr>
          <w:lang w:val="it-IT"/>
        </w:rPr>
        <w:t xml:space="preserve"> nelle </w:t>
      </w:r>
      <w:proofErr w:type="gramStart"/>
      <w:r w:rsidR="00BB4C15">
        <w:rPr>
          <w:lang w:val="it-IT"/>
        </w:rPr>
        <w:t>10</w:t>
      </w:r>
      <w:proofErr w:type="gramEnd"/>
      <w:r w:rsidR="00BB4C15">
        <w:rPr>
          <w:lang w:val="it-IT"/>
        </w:rPr>
        <w:t xml:space="preserve"> repliche</w:t>
      </w:r>
      <w:r w:rsidR="00AD53DE">
        <w:rPr>
          <w:lang w:val="it-IT"/>
        </w:rPr>
        <w:t xml:space="preserve"> delle scansioni NIR</w:t>
      </w:r>
      <w:r w:rsidR="00FB2240">
        <w:rPr>
          <w:lang w:val="it-IT"/>
        </w:rPr>
        <w:t>.</w:t>
      </w:r>
      <w:r w:rsidR="00592B24">
        <w:rPr>
          <w:lang w:val="it-IT"/>
        </w:rPr>
        <w:t xml:space="preserve"> </w:t>
      </w:r>
      <w:r w:rsidR="0040213C">
        <w:rPr>
          <w:lang w:val="it-IT"/>
        </w:rPr>
        <w:t>Considerando l’eterogeneità del materiale, i</w:t>
      </w:r>
      <w:r w:rsidR="00592B24">
        <w:rPr>
          <w:lang w:val="it-IT"/>
        </w:rPr>
        <w:t xml:space="preserve"> risultati hanno dimostrato </w:t>
      </w:r>
      <w:r w:rsidR="0040213C">
        <w:rPr>
          <w:lang w:val="it-IT"/>
        </w:rPr>
        <w:t xml:space="preserve">che potrebbe essere necessario </w:t>
      </w:r>
      <w:r w:rsidR="00AD53DE">
        <w:rPr>
          <w:lang w:val="it-IT"/>
        </w:rPr>
        <w:t xml:space="preserve">effettuare </w:t>
      </w:r>
      <w:r w:rsidR="0040213C">
        <w:rPr>
          <w:lang w:val="it-IT"/>
        </w:rPr>
        <w:t xml:space="preserve">un </w:t>
      </w:r>
      <w:r w:rsidR="004E6CDF">
        <w:rPr>
          <w:lang w:val="it-IT"/>
        </w:rPr>
        <w:t>maggiore</w:t>
      </w:r>
      <w:r w:rsidR="0040213C">
        <w:rPr>
          <w:lang w:val="it-IT"/>
        </w:rPr>
        <w:t xml:space="preserve"> numero di scansioni per descrivere la sua variabilità e garantire modelli predittivi affidabili. Di conseguenza, è stato utilizzato uno spettrofotometro NIR portatile applicato su un sistema in linea per </w:t>
      </w:r>
      <w:r w:rsidR="00AD53DE">
        <w:rPr>
          <w:lang w:val="it-IT"/>
        </w:rPr>
        <w:t xml:space="preserve">acquisire </w:t>
      </w:r>
      <w:r w:rsidR="0040213C">
        <w:rPr>
          <w:lang w:val="it-IT"/>
        </w:rPr>
        <w:t xml:space="preserve">un elevato numero di </w:t>
      </w:r>
      <w:r w:rsidR="00AD53DE">
        <w:rPr>
          <w:lang w:val="it-IT"/>
        </w:rPr>
        <w:t xml:space="preserve">scansioni </w:t>
      </w:r>
      <w:r w:rsidR="0040213C">
        <w:rPr>
          <w:lang w:val="it-IT"/>
        </w:rPr>
        <w:t>su nuovi campioni. I risultati hanno dimostrato l’importanza</w:t>
      </w:r>
      <w:r w:rsidR="00D73BBD">
        <w:rPr>
          <w:lang w:val="it-IT"/>
        </w:rPr>
        <w:t xml:space="preserve"> di una più approfondita indagine sulla variabilità quando </w:t>
      </w:r>
      <w:r w:rsidR="00AD53DE">
        <w:rPr>
          <w:lang w:val="it-IT"/>
        </w:rPr>
        <w:t>si tratta con del</w:t>
      </w:r>
      <w:r w:rsidR="00D73BBD">
        <w:rPr>
          <w:lang w:val="it-IT"/>
        </w:rPr>
        <w:t xml:space="preserve"> materiale molto eterogeneo</w:t>
      </w:r>
      <w:r w:rsidR="003B40AD">
        <w:rPr>
          <w:lang w:val="it-IT"/>
        </w:rPr>
        <w:t>,</w:t>
      </w:r>
      <w:r w:rsidR="00D73BBD">
        <w:rPr>
          <w:lang w:val="it-IT"/>
        </w:rPr>
        <w:t xml:space="preserve"> </w:t>
      </w:r>
      <w:r w:rsidR="00AD53DE">
        <w:rPr>
          <w:lang w:val="it-IT"/>
        </w:rPr>
        <w:t xml:space="preserve">così da </w:t>
      </w:r>
      <w:r w:rsidR="00D73BBD">
        <w:rPr>
          <w:lang w:val="it-IT"/>
        </w:rPr>
        <w:t>ottenere</w:t>
      </w:r>
      <w:r w:rsidR="004E6CDF">
        <w:rPr>
          <w:lang w:val="it-IT"/>
        </w:rPr>
        <w:t xml:space="preserve"> </w:t>
      </w:r>
      <w:r w:rsidR="00D73BBD">
        <w:rPr>
          <w:lang w:val="it-IT"/>
        </w:rPr>
        <w:t>predizioni affidabili.</w:t>
      </w:r>
      <w:r w:rsidR="000E4934">
        <w:rPr>
          <w:lang w:val="it-IT"/>
        </w:rPr>
        <w:t xml:space="preserve"> </w:t>
      </w:r>
    </w:p>
    <w:p w14:paraId="6691382F" w14:textId="5A3AAFB7" w:rsidR="00914F01" w:rsidRPr="00CA258B" w:rsidRDefault="00914F01" w:rsidP="00914F01">
      <w:pPr>
        <w:pStyle w:val="AbstractBodyText"/>
        <w:rPr>
          <w:lang w:val="en-GB"/>
        </w:rPr>
      </w:pPr>
      <w:r>
        <w:rPr>
          <w:b/>
          <w:lang w:val="en-GB"/>
        </w:rPr>
        <w:t xml:space="preserve">Parole </w:t>
      </w:r>
      <w:proofErr w:type="spellStart"/>
      <w:r>
        <w:rPr>
          <w:b/>
          <w:lang w:val="en-GB"/>
        </w:rPr>
        <w:t>chiave</w:t>
      </w:r>
      <w:proofErr w:type="spellEnd"/>
      <w:r w:rsidRPr="00CA258B">
        <w:rPr>
          <w:b/>
          <w:lang w:val="en-GB"/>
        </w:rPr>
        <w:t xml:space="preserve">: </w:t>
      </w:r>
      <w:r>
        <w:rPr>
          <w:lang w:val="en-GB"/>
        </w:rPr>
        <w:t>biofuel</w:t>
      </w:r>
      <w:r w:rsidRPr="00A442BF">
        <w:rPr>
          <w:lang w:val="en-GB"/>
        </w:rPr>
        <w:t xml:space="preserve">, </w:t>
      </w:r>
      <w:r>
        <w:rPr>
          <w:lang w:val="en-GB"/>
        </w:rPr>
        <w:t>energy</w:t>
      </w:r>
      <w:r w:rsidRPr="00A442BF">
        <w:rPr>
          <w:lang w:val="en-GB"/>
        </w:rPr>
        <w:t xml:space="preserve"> content, </w:t>
      </w:r>
      <w:r>
        <w:rPr>
          <w:lang w:val="en-GB"/>
        </w:rPr>
        <w:t xml:space="preserve">handheld, </w:t>
      </w:r>
      <w:r w:rsidRPr="00A442BF">
        <w:rPr>
          <w:lang w:val="en-GB"/>
        </w:rPr>
        <w:t>PLS, spectroscopy</w:t>
      </w:r>
      <w:r>
        <w:rPr>
          <w:lang w:val="en-GB"/>
        </w:rPr>
        <w:t>, Tukey’s Test</w:t>
      </w:r>
    </w:p>
    <w:p w14:paraId="43A771DD" w14:textId="277BD0A3" w:rsidR="00B726CA" w:rsidRPr="00CA258B" w:rsidRDefault="00914F01" w:rsidP="00B726CA">
      <w:pPr>
        <w:pStyle w:val="ReferencesTitle"/>
        <w:rPr>
          <w:lang w:val="en-GB"/>
        </w:rPr>
      </w:pPr>
      <w:r>
        <w:rPr>
          <w:lang w:val="en-GB"/>
        </w:rPr>
        <w:t>RIFERIMENTI BIBLIOGRAFICI</w:t>
      </w:r>
      <w:r w:rsidR="00B726CA" w:rsidRPr="00CA258B">
        <w:rPr>
          <w:lang w:val="en-GB"/>
        </w:rPr>
        <w:t xml:space="preserve"> </w:t>
      </w:r>
    </w:p>
    <w:p w14:paraId="57B7FDD6" w14:textId="77777777" w:rsidR="00807897" w:rsidRPr="00A442BF" w:rsidRDefault="00807897" w:rsidP="00807897">
      <w:pPr>
        <w:widowControl w:val="0"/>
        <w:autoSpaceDE w:val="0"/>
        <w:autoSpaceDN w:val="0"/>
        <w:adjustRightInd w:val="0"/>
        <w:spacing w:before="360"/>
        <w:ind w:left="640" w:hanging="640"/>
        <w:rPr>
          <w:noProof/>
          <w:sz w:val="22"/>
          <w:szCs w:val="22"/>
        </w:rPr>
      </w:pPr>
      <w:r>
        <w:rPr>
          <w:lang w:val="en-GB"/>
        </w:rPr>
        <w:fldChar w:fldCharType="begin" w:fldLock="1"/>
      </w:r>
      <w:r>
        <w:rPr>
          <w:lang w:val="en-GB"/>
        </w:rPr>
        <w:instrText xml:space="preserve">ADDIN Mendeley Bibliography CSL_BIBLIOGRAPHY </w:instrText>
      </w:r>
      <w:r>
        <w:rPr>
          <w:lang w:val="en-GB"/>
        </w:rPr>
        <w:fldChar w:fldCharType="separate"/>
      </w:r>
      <w:r w:rsidRPr="00A442BF">
        <w:rPr>
          <w:noProof/>
        </w:rPr>
        <w:t xml:space="preserve">1. </w:t>
      </w:r>
      <w:r w:rsidRPr="00A442BF">
        <w:rPr>
          <w:noProof/>
        </w:rPr>
        <w:tab/>
      </w:r>
      <w:r w:rsidRPr="00A442BF">
        <w:rPr>
          <w:noProof/>
          <w:sz w:val="22"/>
          <w:szCs w:val="22"/>
        </w:rPr>
        <w:t xml:space="preserve">Duca, D.; Pizzi, A.; Mancini, M.; Rossini, G.; Mengarelli, C.; Ilari, A.; Lucesoli, G.; Toscano, G.; Foppa Pedretti, E. Fast measurement by infrared spectroscopy as support to woody biofuels quality determination. </w:t>
      </w:r>
      <w:r w:rsidRPr="00A442BF">
        <w:rPr>
          <w:i/>
          <w:iCs/>
          <w:noProof/>
          <w:sz w:val="22"/>
          <w:szCs w:val="22"/>
        </w:rPr>
        <w:t>J. Agric. Eng.</w:t>
      </w:r>
      <w:r w:rsidRPr="00A442BF">
        <w:rPr>
          <w:noProof/>
          <w:sz w:val="22"/>
          <w:szCs w:val="22"/>
        </w:rPr>
        <w:t xml:space="preserve"> </w:t>
      </w:r>
      <w:r w:rsidRPr="00A442BF">
        <w:rPr>
          <w:b/>
          <w:bCs/>
          <w:noProof/>
          <w:sz w:val="22"/>
          <w:szCs w:val="22"/>
        </w:rPr>
        <w:t>2016</w:t>
      </w:r>
      <w:r w:rsidRPr="00A442BF">
        <w:rPr>
          <w:noProof/>
          <w:sz w:val="22"/>
          <w:szCs w:val="22"/>
        </w:rPr>
        <w:t xml:space="preserve">, </w:t>
      </w:r>
      <w:r w:rsidRPr="00A442BF">
        <w:rPr>
          <w:i/>
          <w:iCs/>
          <w:noProof/>
          <w:sz w:val="22"/>
          <w:szCs w:val="22"/>
        </w:rPr>
        <w:t>47</w:t>
      </w:r>
      <w:r w:rsidRPr="00A442BF">
        <w:rPr>
          <w:noProof/>
          <w:sz w:val="22"/>
          <w:szCs w:val="22"/>
        </w:rPr>
        <w:t>, 17–21, doi:10.4081/jae.2016.499.</w:t>
      </w:r>
    </w:p>
    <w:p w14:paraId="2DB31C4B" w14:textId="57C683D6" w:rsidR="00F17B89" w:rsidRPr="00CA258B" w:rsidRDefault="00807897" w:rsidP="00F23297">
      <w:pPr>
        <w:widowControl w:val="0"/>
        <w:autoSpaceDE w:val="0"/>
        <w:autoSpaceDN w:val="0"/>
        <w:adjustRightInd w:val="0"/>
        <w:spacing w:before="360"/>
        <w:ind w:left="640" w:hanging="640"/>
        <w:rPr>
          <w:lang w:val="en-GB"/>
        </w:rPr>
      </w:pPr>
      <w:r w:rsidRPr="00A442BF">
        <w:rPr>
          <w:noProof/>
          <w:sz w:val="22"/>
          <w:szCs w:val="22"/>
        </w:rPr>
        <w:t xml:space="preserve">2. </w:t>
      </w:r>
      <w:r w:rsidRPr="00A442BF">
        <w:rPr>
          <w:noProof/>
          <w:sz w:val="22"/>
          <w:szCs w:val="22"/>
        </w:rPr>
        <w:tab/>
        <w:t xml:space="preserve">Leoni, E.; Mancini, M.; Aminti, G.; Picchi, G. Wood fuel procurement to bioenergy facilities: Analysis of moisture content variability and optimal sampling strategy. </w:t>
      </w:r>
      <w:r w:rsidRPr="00A442BF">
        <w:rPr>
          <w:i/>
          <w:iCs/>
          <w:noProof/>
          <w:sz w:val="22"/>
          <w:szCs w:val="22"/>
        </w:rPr>
        <w:t>Processes</w:t>
      </w:r>
      <w:r w:rsidRPr="00A442BF">
        <w:rPr>
          <w:noProof/>
          <w:sz w:val="22"/>
          <w:szCs w:val="22"/>
        </w:rPr>
        <w:t xml:space="preserve"> </w:t>
      </w:r>
      <w:r w:rsidRPr="00A442BF">
        <w:rPr>
          <w:b/>
          <w:bCs/>
          <w:noProof/>
          <w:sz w:val="22"/>
          <w:szCs w:val="22"/>
        </w:rPr>
        <w:t>2021</w:t>
      </w:r>
      <w:r w:rsidRPr="00A442BF">
        <w:rPr>
          <w:noProof/>
          <w:sz w:val="22"/>
          <w:szCs w:val="22"/>
        </w:rPr>
        <w:t xml:space="preserve">, </w:t>
      </w:r>
      <w:r w:rsidRPr="00A442BF">
        <w:rPr>
          <w:i/>
          <w:iCs/>
          <w:noProof/>
          <w:sz w:val="22"/>
          <w:szCs w:val="22"/>
        </w:rPr>
        <w:t>9</w:t>
      </w:r>
      <w:r w:rsidRPr="00A442BF">
        <w:rPr>
          <w:noProof/>
          <w:sz w:val="22"/>
          <w:szCs w:val="22"/>
        </w:rPr>
        <w:t>, 1–14, doi:10.3390/pr9020359.</w:t>
      </w:r>
      <w:r>
        <w:rPr>
          <w:lang w:val="en-GB"/>
        </w:rPr>
        <w:fldChar w:fldCharType="end"/>
      </w:r>
    </w:p>
    <w:sectPr w:rsidR="00F17B89" w:rsidRPr="00CA258B" w:rsidSect="00F46A13">
      <w:headerReference w:type="even" r:id="rId11"/>
      <w:headerReference w:type="default" r:id="rId12"/>
      <w:headerReference w:type="first" r:id="rId13"/>
      <w:pgSz w:w="11906" w:h="16838"/>
      <w:pgMar w:top="1128" w:right="1418" w:bottom="1412"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7934" w14:textId="77777777" w:rsidR="00C0298D" w:rsidRDefault="00C0298D">
      <w:r>
        <w:separator/>
      </w:r>
    </w:p>
  </w:endnote>
  <w:endnote w:type="continuationSeparator" w:id="0">
    <w:p w14:paraId="3BDBA5CF" w14:textId="77777777" w:rsidR="00C0298D" w:rsidRDefault="00C0298D">
      <w:r>
        <w:continuationSeparator/>
      </w:r>
    </w:p>
  </w:endnote>
  <w:endnote w:type="continuationNotice" w:id="1">
    <w:p w14:paraId="421B6D42" w14:textId="77777777" w:rsidR="00C0298D" w:rsidRDefault="00C02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FA87" w14:textId="77777777" w:rsidR="00C0298D" w:rsidRDefault="00C0298D">
      <w:r>
        <w:separator/>
      </w:r>
    </w:p>
  </w:footnote>
  <w:footnote w:type="continuationSeparator" w:id="0">
    <w:p w14:paraId="75567F10" w14:textId="77777777" w:rsidR="00C0298D" w:rsidRDefault="00C0298D">
      <w:r>
        <w:continuationSeparator/>
      </w:r>
    </w:p>
  </w:footnote>
  <w:footnote w:type="continuationNotice" w:id="1">
    <w:p w14:paraId="76D22C0F" w14:textId="77777777" w:rsidR="00C0298D" w:rsidRDefault="00C02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18E4" w14:textId="77777777" w:rsidR="00045DD5" w:rsidRDefault="00045DD5">
    <w:pPr>
      <w:pStyle w:val="Intestazione"/>
    </w:pPr>
  </w:p>
  <w:p w14:paraId="4865C848" w14:textId="77777777" w:rsidR="008846B7" w:rsidRDefault="00A46E8D">
    <w:r>
      <w:rPr>
        <w:noProof/>
        <w:lang w:val="da-DK" w:eastAsia="da-DK"/>
      </w:rPr>
      <mc:AlternateContent>
        <mc:Choice Requires="wps">
          <w:drawing>
            <wp:anchor distT="0" distB="0" distL="114300" distR="114300" simplePos="0" relativeHeight="251658241" behindDoc="1" locked="0" layoutInCell="1" allowOverlap="1" wp14:anchorId="03647DD2" wp14:editId="413B86D4">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1B25BEC"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0B31" w14:textId="77777777" w:rsidR="00B57FD3" w:rsidRDefault="00B57FD3">
    <w:pPr>
      <w:pStyle w:val="Intestazione"/>
    </w:pPr>
  </w:p>
  <w:p w14:paraId="3FB5125E" w14:textId="77777777" w:rsidR="008846B7" w:rsidRDefault="00A46E8D">
    <w:r>
      <w:rPr>
        <w:noProof/>
        <w:lang w:val="da-DK" w:eastAsia="da-DK"/>
      </w:rPr>
      <mc:AlternateContent>
        <mc:Choice Requires="wps">
          <w:drawing>
            <wp:anchor distT="0" distB="0" distL="114300" distR="114300" simplePos="0" relativeHeight="251658240" behindDoc="1" locked="0" layoutInCell="1" allowOverlap="1" wp14:anchorId="10A9FDB8" wp14:editId="64772414">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1F0167C"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5458" w14:textId="52623779" w:rsidR="00F46A13" w:rsidRDefault="0071430C" w:rsidP="00F46A13">
    <w:pPr>
      <w:pStyle w:val="Intestazione"/>
      <w:tabs>
        <w:tab w:val="left" w:pos="2268"/>
        <w:tab w:val="left" w:pos="3119"/>
        <w:tab w:val="right" w:pos="9072"/>
      </w:tabs>
      <w:ind w:left="2772" w:firstLine="2268"/>
      <w:jc w:val="both"/>
      <w:rPr>
        <w:b/>
        <w:bCs/>
        <w:noProof/>
        <w:lang w:eastAsia="en-US"/>
      </w:rPr>
    </w:pPr>
    <w:r w:rsidRPr="00045DD5">
      <w:rPr>
        <w:b/>
        <w:bCs/>
        <w:noProof/>
        <w:lang w:val="da-DK" w:eastAsia="da-DK"/>
      </w:rPr>
      <w:drawing>
        <wp:anchor distT="0" distB="0" distL="114935" distR="114935" simplePos="0" relativeHeight="251658243" behindDoc="0" locked="0" layoutInCell="1" allowOverlap="1" wp14:anchorId="535839C9" wp14:editId="5908F3C4">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1430C">
      <w:rPr>
        <w:bCs/>
        <w:i/>
        <w:iCs/>
        <w:noProof/>
        <w:sz w:val="20"/>
        <w:szCs w:val="20"/>
        <w:lang w:val="da-DK" w:eastAsia="da-DK"/>
      </w:rPr>
      <w:drawing>
        <wp:anchor distT="0" distB="0" distL="114300" distR="114300" simplePos="0" relativeHeight="251659267" behindDoc="0" locked="0" layoutInCell="1" allowOverlap="1" wp14:anchorId="2EE53978" wp14:editId="0B59F8BB">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630" t="23716" r="5076" b="16247"/>
                  <a:stretch/>
                </pic:blipFill>
                <pic:spPr>
                  <a:xfrm>
                    <a:off x="0" y="0"/>
                    <a:ext cx="1120198" cy="428449"/>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US"/>
      </w:rPr>
      <w:t>NIR ITALIA 202</w:t>
    </w:r>
    <w:r w:rsidR="00444124">
      <w:rPr>
        <w:b/>
        <w:bCs/>
        <w:noProof/>
        <w:lang w:eastAsia="en-US"/>
      </w:rPr>
      <w:t>2</w:t>
    </w:r>
  </w:p>
  <w:p w14:paraId="73F60BF0" w14:textId="77777777" w:rsidR="00F46A13" w:rsidRDefault="0071430C" w:rsidP="00F46A13">
    <w:pPr>
      <w:pStyle w:val="Intestazione"/>
      <w:tabs>
        <w:tab w:val="left" w:pos="2268"/>
        <w:tab w:val="left" w:pos="3119"/>
        <w:tab w:val="right" w:pos="9072"/>
      </w:tabs>
      <w:ind w:left="2772" w:firstLine="2268"/>
      <w:jc w:val="both"/>
      <w:rPr>
        <w:bCs/>
        <w:i/>
        <w:iCs/>
        <w:sz w:val="20"/>
        <w:szCs w:val="20"/>
      </w:rPr>
    </w:pPr>
    <w:r>
      <w:rPr>
        <w:bCs/>
        <w:i/>
        <w:iCs/>
        <w:sz w:val="20"/>
        <w:szCs w:val="20"/>
      </w:rPr>
      <w:tab/>
    </w:r>
    <w:r w:rsidRPr="0071430C">
      <w:rPr>
        <w:bCs/>
        <w:i/>
        <w:iCs/>
        <w:sz w:val="20"/>
        <w:szCs w:val="20"/>
      </w:rPr>
      <w:t>9th National Symposium of NIR Spectroscopy</w:t>
    </w:r>
  </w:p>
  <w:p w14:paraId="3272153E" w14:textId="6570F24E" w:rsidR="00B57FD3" w:rsidRPr="0071430C" w:rsidRDefault="00444124" w:rsidP="00F46A13">
    <w:pPr>
      <w:pStyle w:val="Intestazione"/>
      <w:tabs>
        <w:tab w:val="left" w:pos="2268"/>
        <w:tab w:val="left" w:pos="3119"/>
        <w:tab w:val="right" w:pos="9072"/>
      </w:tabs>
      <w:ind w:left="2772" w:firstLine="2268"/>
      <w:jc w:val="both"/>
    </w:pPr>
    <w:r>
      <w:rPr>
        <w:bCs/>
        <w:iCs/>
        <w:sz w:val="20"/>
        <w:szCs w:val="20"/>
      </w:rPr>
      <w:t>Izola</w:t>
    </w:r>
    <w:r w:rsidR="00F17B89" w:rsidRPr="0071430C">
      <w:rPr>
        <w:bCs/>
        <w:iCs/>
        <w:sz w:val="20"/>
        <w:szCs w:val="20"/>
      </w:rPr>
      <w:t xml:space="preserve">, </w:t>
    </w:r>
    <w:r w:rsidR="00045DD5" w:rsidRPr="0071430C">
      <w:rPr>
        <w:bCs/>
        <w:iCs/>
        <w:sz w:val="20"/>
        <w:szCs w:val="20"/>
      </w:rPr>
      <w:t>Slovenia</w:t>
    </w:r>
    <w:r w:rsidR="0071430C">
      <w:rPr>
        <w:bCs/>
        <w:iCs/>
        <w:sz w:val="20"/>
        <w:szCs w:val="20"/>
      </w:rPr>
      <w:t>,</w:t>
    </w:r>
    <w:r w:rsidR="00F17B89" w:rsidRPr="0071430C">
      <w:rPr>
        <w:bCs/>
        <w:iCs/>
        <w:sz w:val="20"/>
        <w:szCs w:val="20"/>
      </w:rPr>
      <w:t xml:space="preserve"> </w:t>
    </w:r>
    <w:r>
      <w:rPr>
        <w:bCs/>
        <w:iCs/>
        <w:sz w:val="20"/>
        <w:szCs w:val="20"/>
      </w:rPr>
      <w:t>7-9</w:t>
    </w:r>
    <w:r w:rsidR="00F17B89" w:rsidRPr="0071430C">
      <w:rPr>
        <w:bCs/>
        <w:iCs/>
        <w:sz w:val="20"/>
        <w:szCs w:val="20"/>
      </w:rPr>
      <w:t xml:space="preserve"> </w:t>
    </w:r>
    <w:r>
      <w:rPr>
        <w:bCs/>
        <w:iCs/>
        <w:sz w:val="20"/>
        <w:szCs w:val="20"/>
      </w:rPr>
      <w:t>June</w:t>
    </w:r>
    <w:r w:rsidR="00F17B89" w:rsidRPr="0071430C">
      <w:rPr>
        <w:bCs/>
        <w:iCs/>
        <w:sz w:val="20"/>
        <w:szCs w:val="20"/>
      </w:rPr>
      <w:t xml:space="preserve"> 20</w:t>
    </w:r>
    <w:r w:rsidR="00045DD5" w:rsidRPr="0071430C">
      <w:rPr>
        <w:bCs/>
        <w:iCs/>
        <w:sz w:val="20"/>
        <w:szCs w:val="20"/>
      </w:rPr>
      <w:t>20</w:t>
    </w:r>
  </w:p>
  <w:p w14:paraId="5DA5C4B0" w14:textId="77777777" w:rsidR="008846B7" w:rsidRDefault="00A46E8D">
    <w:r>
      <w:rPr>
        <w:noProof/>
        <w:lang w:val="da-DK" w:eastAsia="da-DK"/>
      </w:rPr>
      <mc:AlternateContent>
        <mc:Choice Requires="wps">
          <w:drawing>
            <wp:anchor distT="0" distB="0" distL="114300" distR="114300" simplePos="0" relativeHeight="251658242" behindDoc="1" locked="0" layoutInCell="1" allowOverlap="1" wp14:anchorId="7643D656" wp14:editId="23829742">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5282943"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97"/>
        </w:tabs>
        <w:ind w:left="397" w:hanging="397"/>
      </w:pPr>
      <w:rPr>
        <w:rFonts w:ascii="Symbol" w:hAnsi="Symbol" w:cs="Symbol"/>
      </w:rPr>
    </w:lvl>
    <w:lvl w:ilvl="1">
      <w:start w:val="1"/>
      <w:numFmt w:val="decimal"/>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1"/>
    <w:lvl w:ilvl="0">
      <w:start w:val="1"/>
      <w:numFmt w:val="decimal"/>
      <w:pStyle w:val="MainHeading"/>
      <w:lvlText w:val="%1"/>
      <w:lvlJc w:val="left"/>
      <w:pPr>
        <w:tabs>
          <w:tab w:val="num" w:pos="397"/>
        </w:tabs>
        <w:ind w:left="397" w:hanging="397"/>
      </w:pPr>
      <w:rPr>
        <w:rFonts w:ascii="Symbol" w:hAnsi="Symbol" w:cs="Symbol"/>
      </w:rPr>
    </w:lvl>
    <w:lvl w:ilvl="1">
      <w:start w:val="1"/>
      <w:numFmt w:val="decimal"/>
      <w:pStyle w:val="SecondaryHeading"/>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pStyle w:val="Tito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2"/>
    <w:lvl w:ilvl="0">
      <w:start w:val="1"/>
      <w:numFmt w:val="bullet"/>
      <w:pStyle w:val="List1"/>
      <w:lvlText w:val=""/>
      <w:lvlJc w:val="left"/>
      <w:pPr>
        <w:tabs>
          <w:tab w:val="num" w:pos="454"/>
        </w:tabs>
        <w:ind w:left="454" w:hanging="227"/>
      </w:pPr>
      <w:rPr>
        <w:rFonts w:ascii="Symbol" w:hAnsi="Symbol" w:cs="Symbol"/>
      </w:rPr>
    </w:lvl>
  </w:abstractNum>
  <w:abstractNum w:abstractNumId="3" w15:restartNumberingAfterBreak="0">
    <w:nsid w:val="00000004"/>
    <w:multiLevelType w:val="singleLevel"/>
    <w:tmpl w:val="00000004"/>
    <w:name w:val="WW8Num3"/>
    <w:lvl w:ilvl="0">
      <w:start w:val="1"/>
      <w:numFmt w:val="decimal"/>
      <w:lvlText w:val="[%1]"/>
      <w:lvlJc w:val="right"/>
      <w:pPr>
        <w:tabs>
          <w:tab w:val="num" w:pos="567"/>
        </w:tabs>
        <w:ind w:left="567" w:hanging="170"/>
      </w:pPr>
    </w:lvl>
  </w:abstractNum>
  <w:abstractNum w:abstractNumId="4" w15:restartNumberingAfterBreak="0">
    <w:nsid w:val="2A791784"/>
    <w:multiLevelType w:val="hybridMultilevel"/>
    <w:tmpl w:val="BDE45776"/>
    <w:lvl w:ilvl="0" w:tplc="B7166B32">
      <w:start w:val="1"/>
      <w:numFmt w:val="decimal"/>
      <w:lvlText w:val="%1)"/>
      <w:lvlJc w:val="left"/>
      <w:pPr>
        <w:ind w:left="720" w:hanging="360"/>
      </w:pPr>
      <w:rPr>
        <w:rFonts w:ascii="Times New Roman" w:eastAsia="SimSun" w:hAnsi="Times New Roman" w:cs="Times New Roman"/>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5886786">
    <w:abstractNumId w:val="0"/>
  </w:num>
  <w:num w:numId="2" w16cid:durableId="273708532">
    <w:abstractNumId w:val="1"/>
  </w:num>
  <w:num w:numId="3" w16cid:durableId="501705365">
    <w:abstractNumId w:val="2"/>
  </w:num>
  <w:num w:numId="4" w16cid:durableId="620066460">
    <w:abstractNumId w:val="3"/>
  </w:num>
  <w:num w:numId="5" w16cid:durableId="131807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zYxNjI3MzEzMjBU0lEKTi0uzszPAykwrAUAjobS6iwAAAA="/>
  </w:docVars>
  <w:rsids>
    <w:rsidRoot w:val="00B01496"/>
    <w:rsid w:val="00014FC0"/>
    <w:rsid w:val="00020874"/>
    <w:rsid w:val="0002768C"/>
    <w:rsid w:val="00034C65"/>
    <w:rsid w:val="00045DD5"/>
    <w:rsid w:val="00071C76"/>
    <w:rsid w:val="000D440B"/>
    <w:rsid w:val="000E3EF9"/>
    <w:rsid w:val="000E4934"/>
    <w:rsid w:val="000F1A27"/>
    <w:rsid w:val="000F307C"/>
    <w:rsid w:val="000F5945"/>
    <w:rsid w:val="00102EB4"/>
    <w:rsid w:val="00187AA4"/>
    <w:rsid w:val="001B10FA"/>
    <w:rsid w:val="001C4165"/>
    <w:rsid w:val="002B4584"/>
    <w:rsid w:val="002B5338"/>
    <w:rsid w:val="002B5B7E"/>
    <w:rsid w:val="002B5E28"/>
    <w:rsid w:val="002D403E"/>
    <w:rsid w:val="00303385"/>
    <w:rsid w:val="00343169"/>
    <w:rsid w:val="00384BCB"/>
    <w:rsid w:val="00390D89"/>
    <w:rsid w:val="003B40AD"/>
    <w:rsid w:val="003B44D9"/>
    <w:rsid w:val="003E687E"/>
    <w:rsid w:val="0040213C"/>
    <w:rsid w:val="004147B9"/>
    <w:rsid w:val="00444124"/>
    <w:rsid w:val="00463F1B"/>
    <w:rsid w:val="00470C84"/>
    <w:rsid w:val="00477689"/>
    <w:rsid w:val="00494A39"/>
    <w:rsid w:val="004C4B2F"/>
    <w:rsid w:val="004D76A4"/>
    <w:rsid w:val="004E6CDF"/>
    <w:rsid w:val="00512CA4"/>
    <w:rsid w:val="00522B27"/>
    <w:rsid w:val="00523221"/>
    <w:rsid w:val="005332F6"/>
    <w:rsid w:val="00535996"/>
    <w:rsid w:val="00547408"/>
    <w:rsid w:val="00574A27"/>
    <w:rsid w:val="00592A37"/>
    <w:rsid w:val="00592B24"/>
    <w:rsid w:val="00597322"/>
    <w:rsid w:val="005B0F80"/>
    <w:rsid w:val="005C6922"/>
    <w:rsid w:val="005E4444"/>
    <w:rsid w:val="00602583"/>
    <w:rsid w:val="00611342"/>
    <w:rsid w:val="00631A80"/>
    <w:rsid w:val="00640719"/>
    <w:rsid w:val="00655941"/>
    <w:rsid w:val="0067443B"/>
    <w:rsid w:val="006757DD"/>
    <w:rsid w:val="00684BAD"/>
    <w:rsid w:val="00685C53"/>
    <w:rsid w:val="006922BB"/>
    <w:rsid w:val="006A1FDA"/>
    <w:rsid w:val="006A2C85"/>
    <w:rsid w:val="006B1D00"/>
    <w:rsid w:val="006B6B45"/>
    <w:rsid w:val="006C3C6A"/>
    <w:rsid w:val="006D392B"/>
    <w:rsid w:val="006F0E8A"/>
    <w:rsid w:val="007142B3"/>
    <w:rsid w:val="0071430C"/>
    <w:rsid w:val="00734F85"/>
    <w:rsid w:val="00751562"/>
    <w:rsid w:val="00775681"/>
    <w:rsid w:val="007A3AAA"/>
    <w:rsid w:val="007A7E90"/>
    <w:rsid w:val="007F7D07"/>
    <w:rsid w:val="00807897"/>
    <w:rsid w:val="00845FE9"/>
    <w:rsid w:val="008846B7"/>
    <w:rsid w:val="008966FC"/>
    <w:rsid w:val="008A3B6A"/>
    <w:rsid w:val="008E027C"/>
    <w:rsid w:val="00905274"/>
    <w:rsid w:val="00914F01"/>
    <w:rsid w:val="00927ECB"/>
    <w:rsid w:val="00947D09"/>
    <w:rsid w:val="00964F07"/>
    <w:rsid w:val="009859F1"/>
    <w:rsid w:val="00997871"/>
    <w:rsid w:val="009A32BA"/>
    <w:rsid w:val="009A457F"/>
    <w:rsid w:val="009B3D7C"/>
    <w:rsid w:val="009C3D3F"/>
    <w:rsid w:val="009D7944"/>
    <w:rsid w:val="009E2427"/>
    <w:rsid w:val="009F1B12"/>
    <w:rsid w:val="009F21BF"/>
    <w:rsid w:val="00A01B8D"/>
    <w:rsid w:val="00A160D3"/>
    <w:rsid w:val="00A442BF"/>
    <w:rsid w:val="00A46E8D"/>
    <w:rsid w:val="00A91DFB"/>
    <w:rsid w:val="00AB18D3"/>
    <w:rsid w:val="00AC44D7"/>
    <w:rsid w:val="00AD53DE"/>
    <w:rsid w:val="00AE2201"/>
    <w:rsid w:val="00AE280C"/>
    <w:rsid w:val="00AE4DAA"/>
    <w:rsid w:val="00B01496"/>
    <w:rsid w:val="00B2194B"/>
    <w:rsid w:val="00B40048"/>
    <w:rsid w:val="00B57FD3"/>
    <w:rsid w:val="00B672C5"/>
    <w:rsid w:val="00B726CA"/>
    <w:rsid w:val="00B745FA"/>
    <w:rsid w:val="00B75CFE"/>
    <w:rsid w:val="00BB4C15"/>
    <w:rsid w:val="00BC0CCB"/>
    <w:rsid w:val="00BE4188"/>
    <w:rsid w:val="00BF0ED9"/>
    <w:rsid w:val="00C0298D"/>
    <w:rsid w:val="00C12AA6"/>
    <w:rsid w:val="00C141DE"/>
    <w:rsid w:val="00C20F91"/>
    <w:rsid w:val="00C7622D"/>
    <w:rsid w:val="00CA258B"/>
    <w:rsid w:val="00CA7E63"/>
    <w:rsid w:val="00CC411C"/>
    <w:rsid w:val="00CF5348"/>
    <w:rsid w:val="00D52212"/>
    <w:rsid w:val="00D73BBD"/>
    <w:rsid w:val="00D77527"/>
    <w:rsid w:val="00D831A7"/>
    <w:rsid w:val="00DA008B"/>
    <w:rsid w:val="00DB1BA8"/>
    <w:rsid w:val="00DB2F9E"/>
    <w:rsid w:val="00DB4DFD"/>
    <w:rsid w:val="00DB738F"/>
    <w:rsid w:val="00DE75BD"/>
    <w:rsid w:val="00E24AD1"/>
    <w:rsid w:val="00E47876"/>
    <w:rsid w:val="00E50958"/>
    <w:rsid w:val="00E93DD2"/>
    <w:rsid w:val="00F00CCE"/>
    <w:rsid w:val="00F14F3F"/>
    <w:rsid w:val="00F152F8"/>
    <w:rsid w:val="00F17B89"/>
    <w:rsid w:val="00F17D38"/>
    <w:rsid w:val="00F23297"/>
    <w:rsid w:val="00F44177"/>
    <w:rsid w:val="00F46A13"/>
    <w:rsid w:val="00FA679F"/>
    <w:rsid w:val="00FB22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08E0CA"/>
  <w15:chartTrackingRefBased/>
  <w15:docId w15:val="{98E65076-6FC2-444C-93E1-A8D796D2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SimSun"/>
      <w:sz w:val="24"/>
      <w:szCs w:val="24"/>
      <w:lang w:eastAsia="zh-CN"/>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4">
    <w:name w:val="heading 4"/>
    <w:basedOn w:val="Nadpis"/>
    <w:next w:val="Corpotesto"/>
    <w:qFormat/>
    <w:pPr>
      <w:numPr>
        <w:ilvl w:val="3"/>
        <w:numId w:val="2"/>
      </w:numPr>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sz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Standardnpsmoodstavce">
    <w:name w:val="Standardní písmo odstavce"/>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sz w:val="24"/>
    </w:rPr>
  </w:style>
  <w:style w:type="character" w:customStyle="1" w:styleId="WW8Num8z0">
    <w:name w:val="WW8Num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sz w:val="24"/>
    </w:rPr>
  </w:style>
  <w:style w:type="character" w:customStyle="1" w:styleId="WW8Num9z0">
    <w:name w:val="WW8Num9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sz w:val="24"/>
    </w:rPr>
  </w:style>
  <w:style w:type="character" w:customStyle="1" w:styleId="WW8Num10z0">
    <w:name w:val="WW8Num10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Pr>
      <w:sz w:val="24"/>
    </w:rPr>
  </w:style>
  <w:style w:type="character" w:customStyle="1" w:styleId="WW8Num11z0">
    <w:name w:val="WW8Num1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sz w:val="24"/>
    </w:rPr>
  </w:style>
  <w:style w:type="character" w:customStyle="1" w:styleId="WW8Num12z0">
    <w:name w:val="WW8Num12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sz w:val="24"/>
    </w:rPr>
  </w:style>
  <w:style w:type="character" w:customStyle="1" w:styleId="WW8Num13z0">
    <w:name w:val="WW8Num13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sz w:val="24"/>
    </w:rPr>
  </w:style>
  <w:style w:type="character" w:customStyle="1" w:styleId="WW8Num14z0">
    <w:name w:val="WW8Num14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sz w:val="24"/>
    </w:rPr>
  </w:style>
  <w:style w:type="character" w:customStyle="1" w:styleId="WW8Num15z0">
    <w:name w:val="WW8Num15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sz w:val="24"/>
    </w:rPr>
  </w:style>
  <w:style w:type="character" w:customStyle="1" w:styleId="WW8Num16z0">
    <w:name w:val="WW8Num16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sz w:val="24"/>
    </w:rPr>
  </w:style>
  <w:style w:type="character" w:customStyle="1" w:styleId="WW8Num18z0">
    <w:name w:val="WW8Num1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sz w:val="24"/>
    </w:rPr>
  </w:style>
  <w:style w:type="character" w:customStyle="1" w:styleId="WW8Num19z0">
    <w:name w:val="WW8Num19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sz w:val="24"/>
    </w:rPr>
  </w:style>
  <w:style w:type="character" w:customStyle="1" w:styleId="WW8Num21z0">
    <w:name w:val="WW8Num2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sz w:val="24"/>
    </w:rPr>
  </w:style>
  <w:style w:type="character" w:customStyle="1" w:styleId="Fuentedeprrafopredeter">
    <w:name w:val="Fuente de párrafo predeter."/>
  </w:style>
  <w:style w:type="character" w:styleId="Numeropagina">
    <w:name w:val="page number"/>
    <w:basedOn w:val="Fuentedeprrafopredeter"/>
  </w:style>
  <w:style w:type="character" w:styleId="Collegamentoipertestuale">
    <w:name w:val="Hyperlink"/>
    <w:rPr>
      <w:color w:val="0000FF"/>
      <w:u w:val="single"/>
    </w:rPr>
  </w:style>
  <w:style w:type="character" w:customStyle="1" w:styleId="MTEquationSection">
    <w:name w:val="MTEquationSection"/>
    <w:rPr>
      <w:vanish/>
      <w:color w:val="FF0000"/>
    </w:rPr>
  </w:style>
  <w:style w:type="character" w:customStyle="1" w:styleId="Znakypropoznmkupodarou">
    <w:name w:val="Znaky pro poznámku pod čarou"/>
    <w:rPr>
      <w:vertAlign w:val="superscript"/>
    </w:rPr>
  </w:style>
  <w:style w:type="character" w:customStyle="1" w:styleId="TextodegloboCar">
    <w:name w:val="Texto de globo Car"/>
    <w:rPr>
      <w:rFonts w:ascii="Segoe UI" w:hAnsi="Segoe UI" w:cs="Segoe UI"/>
      <w:sz w:val="18"/>
      <w:szCs w:val="18"/>
      <w:lang w:val="en-US" w:eastAsia="zh-CN"/>
    </w:rPr>
  </w:style>
  <w:style w:type="character" w:customStyle="1" w:styleId="CaptiontitletableChar">
    <w:name w:val="Caption title table Char"/>
    <w:rPr>
      <w:rFonts w:ascii="Arial" w:eastAsia="Times New Roman" w:hAnsi="Arial" w:cs="Arial"/>
      <w:b/>
      <w:i/>
      <w:sz w:val="18"/>
      <w:szCs w:val="24"/>
      <w:lang w:val="en-GB"/>
    </w:rPr>
  </w:style>
  <w:style w:type="character" w:customStyle="1" w:styleId="ZhlavChar">
    <w:name w:val="Záhlaví Char"/>
    <w:rPr>
      <w:rFonts w:eastAsia="SimSun"/>
      <w:sz w:val="24"/>
      <w:szCs w:val="24"/>
      <w:lang w:val="en-US" w:eastAsia="zh-CN"/>
    </w:rPr>
  </w:style>
  <w:style w:type="character" w:customStyle="1" w:styleId="TextbublinyChar">
    <w:name w:val="Text bubliny Char"/>
    <w:rPr>
      <w:rFonts w:ascii="Tahoma" w:eastAsia="SimSun" w:hAnsi="Tahoma" w:cs="Tahoma"/>
      <w:sz w:val="16"/>
      <w:szCs w:val="16"/>
      <w:lang w:val="en-US" w:eastAsia="zh-CN"/>
    </w:rPr>
  </w:style>
  <w:style w:type="paragraph" w:customStyle="1" w:styleId="Heading">
    <w:name w:val="Heading"/>
    <w:basedOn w:val="Normale"/>
    <w:next w:val="Corpotesto"/>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Nadpis">
    <w:name w:val="Nadpis"/>
    <w:basedOn w:val="Normale"/>
    <w:next w:val="Corpotesto"/>
    <w:pPr>
      <w:keepNext/>
      <w:spacing w:before="240" w:after="120"/>
    </w:pPr>
    <w:rPr>
      <w:rFonts w:ascii="Arial" w:eastAsia="DejaVu Sans" w:hAnsi="Arial" w:cs="DejaVu Sans"/>
      <w:sz w:val="28"/>
      <w:szCs w:val="28"/>
    </w:rPr>
  </w:style>
  <w:style w:type="paragraph" w:customStyle="1" w:styleId="Titulek">
    <w:name w:val="Titulek"/>
    <w:basedOn w:val="Normale"/>
    <w:pPr>
      <w:suppressLineNumbers/>
      <w:spacing w:before="120" w:after="120"/>
    </w:pPr>
    <w:rPr>
      <w:i/>
      <w:iCs/>
    </w:rPr>
  </w:style>
  <w:style w:type="paragraph" w:customStyle="1" w:styleId="Rejstk">
    <w:name w:val="Rejstřík"/>
    <w:basedOn w:val="Normale"/>
    <w:pPr>
      <w:suppressLineNumbers/>
    </w:pPr>
  </w:style>
  <w:style w:type="paragraph" w:customStyle="1" w:styleId="AbstractTitle">
    <w:name w:val="Abstract Title"/>
    <w:basedOn w:val="Normale"/>
    <w:next w:val="Author"/>
    <w:rsid w:val="00470C84"/>
    <w:pPr>
      <w:spacing w:before="567"/>
      <w:jc w:val="center"/>
    </w:pPr>
    <w:rPr>
      <w:rFonts w:eastAsia="Times New Roman"/>
      <w:b/>
      <w:sz w:val="28"/>
    </w:rPr>
  </w:style>
  <w:style w:type="paragraph" w:customStyle="1" w:styleId="Author">
    <w:name w:val="Author"/>
    <w:basedOn w:val="Normale"/>
    <w:pPr>
      <w:spacing w:before="240"/>
      <w:jc w:val="center"/>
    </w:pPr>
    <w:rPr>
      <w:b/>
    </w:rPr>
  </w:style>
  <w:style w:type="paragraph" w:customStyle="1" w:styleId="Affiliation">
    <w:name w:val="Affiliation"/>
    <w:basedOn w:val="Normale"/>
    <w:pPr>
      <w:spacing w:before="240"/>
      <w:jc w:val="center"/>
    </w:pPr>
    <w:rPr>
      <w:sz w:val="22"/>
    </w:rPr>
  </w:style>
  <w:style w:type="paragraph" w:customStyle="1" w:styleId="EditorialHeading">
    <w:name w:val="EditorialHeading"/>
    <w:basedOn w:val="Normale"/>
    <w:pPr>
      <w:spacing w:before="60"/>
      <w:contextualSpacing/>
      <w:jc w:val="right"/>
    </w:pPr>
    <w:rPr>
      <w:sz w:val="16"/>
    </w:rPr>
  </w:style>
  <w:style w:type="paragraph" w:customStyle="1" w:styleId="Keywords">
    <w:name w:val="Keywords"/>
    <w:basedOn w:val="Normale"/>
    <w:pPr>
      <w:spacing w:before="227"/>
    </w:pPr>
    <w:rPr>
      <w:i/>
      <w:sz w:val="22"/>
    </w:rPr>
  </w:style>
  <w:style w:type="paragraph" w:customStyle="1" w:styleId="Abstract">
    <w:name w:val="Abstract"/>
    <w:basedOn w:val="Normale"/>
    <w:pPr>
      <w:spacing w:before="283"/>
      <w:jc w:val="both"/>
    </w:pPr>
    <w:rPr>
      <w:i/>
      <w:sz w:val="22"/>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AuthorHeading">
    <w:name w:val="AuthorHeading"/>
    <w:basedOn w:val="Normale"/>
    <w:pPr>
      <w:pBdr>
        <w:bottom w:val="single" w:sz="8" w:space="1" w:color="000000"/>
      </w:pBdr>
      <w:jc w:val="center"/>
    </w:pPr>
    <w:rPr>
      <w:sz w:val="20"/>
    </w:rPr>
  </w:style>
  <w:style w:type="paragraph" w:customStyle="1" w:styleId="MainHeading">
    <w:name w:val="MainHeading"/>
    <w:basedOn w:val="Titolo1"/>
    <w:pPr>
      <w:numPr>
        <w:numId w:val="2"/>
      </w:numPr>
      <w:snapToGrid w:val="0"/>
      <w:spacing w:after="120"/>
      <w:ind w:left="0" w:firstLine="0"/>
    </w:pPr>
    <w:rPr>
      <w:rFonts w:ascii="Times New Roman" w:hAnsi="Times New Roman" w:cs="Times New Roman"/>
      <w:caps/>
      <w:sz w:val="24"/>
    </w:rPr>
  </w:style>
  <w:style w:type="paragraph" w:customStyle="1" w:styleId="SecondaryHeading">
    <w:name w:val="SecondaryHeading"/>
    <w:basedOn w:val="Titolo2"/>
    <w:pPr>
      <w:numPr>
        <w:ilvl w:val="1"/>
        <w:numId w:val="2"/>
      </w:numPr>
      <w:spacing w:after="120"/>
    </w:pPr>
    <w:rPr>
      <w:rFonts w:ascii="Times New Roman" w:hAnsi="Times New Roman" w:cs="Times New Roman"/>
      <w:i w:val="0"/>
      <w:sz w:val="24"/>
    </w:rPr>
  </w:style>
  <w:style w:type="paragraph" w:customStyle="1" w:styleId="AbstractBodyText">
    <w:name w:val="Abstract Body Text"/>
    <w:basedOn w:val="Normale"/>
    <w:rsid w:val="00A46E8D"/>
    <w:pPr>
      <w:suppressAutoHyphens/>
      <w:spacing w:before="360"/>
      <w:jc w:val="both"/>
    </w:pPr>
  </w:style>
  <w:style w:type="paragraph" w:customStyle="1" w:styleId="FigureCaption">
    <w:name w:val="FigureCaption"/>
    <w:basedOn w:val="Normale"/>
    <w:next w:val="AbstractBodyText"/>
    <w:pPr>
      <w:snapToGrid w:val="0"/>
      <w:spacing w:before="120" w:after="240"/>
      <w:jc w:val="center"/>
    </w:pPr>
    <w:rPr>
      <w:sz w:val="20"/>
    </w:rPr>
  </w:style>
  <w:style w:type="paragraph" w:customStyle="1" w:styleId="Figure">
    <w:name w:val="Figure"/>
    <w:basedOn w:val="Normale"/>
    <w:next w:val="FigureCaption"/>
    <w:pPr>
      <w:spacing w:before="240" w:after="120"/>
      <w:jc w:val="center"/>
    </w:pPr>
  </w:style>
  <w:style w:type="paragraph" w:customStyle="1" w:styleId="Equation">
    <w:name w:val="Equation"/>
    <w:basedOn w:val="Normale"/>
    <w:next w:val="AbstractBodyText"/>
    <w:pPr>
      <w:spacing w:before="120" w:after="120"/>
      <w:jc w:val="center"/>
    </w:pPr>
  </w:style>
  <w:style w:type="paragraph" w:customStyle="1" w:styleId="Epgrafe">
    <w:name w:val="Epígrafe"/>
    <w:basedOn w:val="Normale"/>
    <w:next w:val="Normale"/>
    <w:rPr>
      <w:b/>
      <w:bCs/>
      <w:sz w:val="20"/>
      <w:szCs w:val="20"/>
    </w:rPr>
  </w:style>
  <w:style w:type="paragraph" w:customStyle="1" w:styleId="TableCaption">
    <w:name w:val="TableCaption"/>
    <w:basedOn w:val="FigureCaption"/>
  </w:style>
  <w:style w:type="paragraph" w:styleId="Testonotaapidipagina">
    <w:name w:val="footnote text"/>
    <w:basedOn w:val="Normale"/>
    <w:rPr>
      <w:sz w:val="20"/>
      <w:szCs w:val="20"/>
    </w:rPr>
  </w:style>
  <w:style w:type="paragraph" w:customStyle="1" w:styleId="Listaconvietas">
    <w:name w:val="Lista con viñetas"/>
    <w:basedOn w:val="Normale"/>
  </w:style>
  <w:style w:type="paragraph" w:customStyle="1" w:styleId="List1">
    <w:name w:val="List1"/>
    <w:basedOn w:val="Listaconvietas"/>
    <w:pPr>
      <w:numPr>
        <w:numId w:val="3"/>
      </w:numPr>
      <w:spacing w:after="120"/>
      <w:jc w:val="both"/>
    </w:pPr>
  </w:style>
  <w:style w:type="paragraph" w:customStyle="1" w:styleId="ReferencesTitle">
    <w:name w:val="References Title"/>
    <w:basedOn w:val="Normale"/>
    <w:rsid w:val="00470C84"/>
    <w:pPr>
      <w:spacing w:before="360" w:after="120"/>
    </w:pPr>
    <w:rPr>
      <w:b/>
      <w:caps/>
    </w:rPr>
  </w:style>
  <w:style w:type="paragraph" w:customStyle="1" w:styleId="Reference">
    <w:name w:val="Reference"/>
    <w:basedOn w:val="Normale"/>
    <w:rsid w:val="00470C84"/>
    <w:pPr>
      <w:spacing w:after="120"/>
      <w:ind w:left="425" w:hanging="425"/>
    </w:pPr>
    <w:rPr>
      <w:sz w:val="22"/>
    </w:rPr>
  </w:style>
  <w:style w:type="paragraph" w:customStyle="1" w:styleId="MTDisplayEquation">
    <w:name w:val="MTDisplayEquation"/>
    <w:basedOn w:val="Equation"/>
    <w:next w:val="Normale"/>
    <w:pPr>
      <w:tabs>
        <w:tab w:val="center" w:pos="4540"/>
        <w:tab w:val="right" w:pos="9080"/>
      </w:tabs>
    </w:pPr>
  </w:style>
  <w:style w:type="paragraph" w:customStyle="1" w:styleId="MainHeadingFirst">
    <w:name w:val="MainHeadingFirst"/>
    <w:basedOn w:val="MainHeading"/>
    <w:next w:val="AbstractBodyText"/>
    <w:pPr>
      <w:numPr>
        <w:numId w:val="0"/>
      </w:numPr>
      <w:spacing w:before="0"/>
    </w:pPr>
  </w:style>
  <w:style w:type="paragraph" w:customStyle="1" w:styleId="Textodeglobo">
    <w:name w:val="Texto de globo"/>
    <w:basedOn w:val="Normale"/>
    <w:rPr>
      <w:rFonts w:ascii="Segoe UI" w:hAnsi="Segoe UI" w:cs="Segoe UI"/>
      <w:sz w:val="18"/>
      <w:szCs w:val="18"/>
    </w:rPr>
  </w:style>
  <w:style w:type="paragraph" w:customStyle="1" w:styleId="Captiontitletable">
    <w:name w:val="Caption title table"/>
    <w:basedOn w:val="Normale"/>
    <w:pPr>
      <w:spacing w:before="120" w:after="400"/>
    </w:pPr>
    <w:rPr>
      <w:rFonts w:ascii="Arial" w:eastAsia="Times New Roman" w:hAnsi="Arial" w:cs="Arial"/>
      <w:b/>
      <w:i/>
      <w:sz w:val="18"/>
      <w:lang w:val="en-GB"/>
    </w:rPr>
  </w:style>
  <w:style w:type="paragraph" w:customStyle="1" w:styleId="Obsahtabulky">
    <w:name w:val="Obsah tabulky"/>
    <w:basedOn w:val="Normale"/>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Corpotesto"/>
  </w:style>
  <w:style w:type="paragraph" w:customStyle="1" w:styleId="Textbubliny">
    <w:name w:val="Text bubliny"/>
    <w:basedOn w:val="Normale"/>
    <w:rPr>
      <w:rFonts w:ascii="Tahoma" w:hAnsi="Tahoma" w:cs="Tahoma"/>
      <w:sz w:val="16"/>
      <w:szCs w:val="16"/>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Testofumetto">
    <w:name w:val="Balloon Text"/>
    <w:basedOn w:val="Normale"/>
    <w:link w:val="TestofumettoCarattere"/>
    <w:uiPriority w:val="99"/>
    <w:semiHidden/>
    <w:unhideWhenUsed/>
    <w:rsid w:val="00611342"/>
    <w:rPr>
      <w:sz w:val="18"/>
      <w:szCs w:val="18"/>
    </w:rPr>
  </w:style>
  <w:style w:type="character" w:customStyle="1" w:styleId="TestofumettoCarattere">
    <w:name w:val="Testo fumetto Carattere"/>
    <w:basedOn w:val="Carpredefinitoparagrafo"/>
    <w:link w:val="Testofumetto"/>
    <w:uiPriority w:val="99"/>
    <w:semiHidden/>
    <w:rsid w:val="00611342"/>
    <w:rPr>
      <w:rFonts w:eastAsia="SimSun"/>
      <w:sz w:val="18"/>
      <w:szCs w:val="18"/>
      <w:lang w:eastAsia="zh-CN"/>
    </w:rPr>
  </w:style>
  <w:style w:type="character" w:styleId="Rimandocommento">
    <w:name w:val="annotation reference"/>
    <w:basedOn w:val="Carpredefinitoparagrafo"/>
    <w:uiPriority w:val="99"/>
    <w:semiHidden/>
    <w:unhideWhenUsed/>
    <w:rsid w:val="00734F85"/>
    <w:rPr>
      <w:sz w:val="16"/>
      <w:szCs w:val="16"/>
    </w:rPr>
  </w:style>
  <w:style w:type="paragraph" w:styleId="Testocommento">
    <w:name w:val="annotation text"/>
    <w:basedOn w:val="Normale"/>
    <w:link w:val="TestocommentoCarattere"/>
    <w:uiPriority w:val="99"/>
    <w:semiHidden/>
    <w:unhideWhenUsed/>
    <w:rsid w:val="00734F85"/>
    <w:rPr>
      <w:sz w:val="20"/>
      <w:szCs w:val="20"/>
    </w:rPr>
  </w:style>
  <w:style w:type="character" w:customStyle="1" w:styleId="TestocommentoCarattere">
    <w:name w:val="Testo commento Carattere"/>
    <w:basedOn w:val="Carpredefinitoparagrafo"/>
    <w:link w:val="Testocommento"/>
    <w:uiPriority w:val="99"/>
    <w:semiHidden/>
    <w:rsid w:val="00734F85"/>
    <w:rPr>
      <w:rFonts w:eastAsia="SimSun"/>
      <w:lang w:eastAsia="zh-CN"/>
    </w:rPr>
  </w:style>
  <w:style w:type="paragraph" w:styleId="Soggettocommento">
    <w:name w:val="annotation subject"/>
    <w:basedOn w:val="Testocommento"/>
    <w:next w:val="Testocommento"/>
    <w:link w:val="SoggettocommentoCarattere"/>
    <w:uiPriority w:val="99"/>
    <w:semiHidden/>
    <w:unhideWhenUsed/>
    <w:rsid w:val="00734F85"/>
    <w:rPr>
      <w:b/>
      <w:bCs/>
    </w:rPr>
  </w:style>
  <w:style w:type="character" w:customStyle="1" w:styleId="SoggettocommentoCarattere">
    <w:name w:val="Soggetto commento Carattere"/>
    <w:basedOn w:val="TestocommentoCarattere"/>
    <w:link w:val="Soggettocommento"/>
    <w:uiPriority w:val="99"/>
    <w:semiHidden/>
    <w:rsid w:val="00734F85"/>
    <w:rPr>
      <w:rFonts w:eastAsia="SimSu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2484">
      <w:bodyDiv w:val="1"/>
      <w:marLeft w:val="0"/>
      <w:marRight w:val="0"/>
      <w:marTop w:val="0"/>
      <w:marBottom w:val="0"/>
      <w:divBdr>
        <w:top w:val="none" w:sz="0" w:space="0" w:color="auto"/>
        <w:left w:val="none" w:sz="0" w:space="0" w:color="auto"/>
        <w:bottom w:val="none" w:sz="0" w:space="0" w:color="auto"/>
        <w:right w:val="none" w:sz="0" w:space="0" w:color="auto"/>
      </w:divBdr>
    </w:div>
    <w:div w:id="565073747">
      <w:bodyDiv w:val="1"/>
      <w:marLeft w:val="0"/>
      <w:marRight w:val="0"/>
      <w:marTop w:val="0"/>
      <w:marBottom w:val="0"/>
      <w:divBdr>
        <w:top w:val="none" w:sz="0" w:space="0" w:color="auto"/>
        <w:left w:val="none" w:sz="0" w:space="0" w:color="auto"/>
        <w:bottom w:val="none" w:sz="0" w:space="0" w:color="auto"/>
        <w:right w:val="none" w:sz="0" w:space="0" w:color="auto"/>
      </w:divBdr>
    </w:div>
    <w:div w:id="1191649918">
      <w:bodyDiv w:val="1"/>
      <w:marLeft w:val="0"/>
      <w:marRight w:val="0"/>
      <w:marTop w:val="0"/>
      <w:marBottom w:val="0"/>
      <w:divBdr>
        <w:top w:val="none" w:sz="0" w:space="0" w:color="auto"/>
        <w:left w:val="none" w:sz="0" w:space="0" w:color="auto"/>
        <w:bottom w:val="none" w:sz="0" w:space="0" w:color="auto"/>
        <w:right w:val="none" w:sz="0" w:space="0" w:color="auto"/>
      </w:divBdr>
    </w:div>
    <w:div w:id="19594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0C43B9F624F46AC92EBAC60C63EAC" ma:contentTypeVersion="7" ma:contentTypeDescription="Create a new document." ma:contentTypeScope="" ma:versionID="7f4a4ad9033a64c133f5220afcb3f78e">
  <xsd:schema xmlns:xsd="http://www.w3.org/2001/XMLSchema" xmlns:xs="http://www.w3.org/2001/XMLSchema" xmlns:p="http://schemas.microsoft.com/office/2006/metadata/properties" xmlns:ns2="5e2f5b1d-8d81-4269-86fe-d536e340831f" targetNamespace="http://schemas.microsoft.com/office/2006/metadata/properties" ma:root="true" ma:fieldsID="d9afc13b7783bb81af47dca84a120f3b" ns2:_="">
    <xsd:import namespace="5e2f5b1d-8d81-4269-86fe-d536e3408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5b1d-8d81-4269-86fe-d536e34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236B-91B7-4F8B-9DCF-1F0FE273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5b1d-8d81-4269-86fe-d536e3408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95863-651B-4A15-9F88-7F4472FE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192EC-CCC0-4A39-B0F7-9DFF76BBA85B}">
  <ds:schemaRefs>
    <ds:schemaRef ds:uri="http://schemas.microsoft.com/sharepoint/v3/contenttype/forms"/>
  </ds:schemaRefs>
</ds:datastoreItem>
</file>

<file path=customXml/itemProps4.xml><?xml version="1.0" encoding="utf-8"?>
<ds:datastoreItem xmlns:ds="http://schemas.openxmlformats.org/officeDocument/2006/customXml" ds:itemID="{77E34406-AC46-4B10-B6AF-B7757BA4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1438</Words>
  <Characters>8203</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SAHC2014</vt:lpstr>
      <vt:lpstr>SAHC2014</vt:lpstr>
    </vt:vector>
  </TitlesOfParts>
  <Company>Oregon State University</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SAHC2014</dc:title>
  <dc:subject/>
  <dc:creator>user;Sahc2014</dc:creator>
  <cp:keywords>Paper Proceedings</cp:keywords>
  <dc:description/>
  <cp:lastModifiedBy>LEONI ELENA</cp:lastModifiedBy>
  <cp:revision>4</cp:revision>
  <cp:lastPrinted>2014-01-17T10:40:00Z</cp:lastPrinted>
  <dcterms:created xsi:type="dcterms:W3CDTF">2022-04-13T09:11:00Z</dcterms:created>
  <dcterms:modified xsi:type="dcterms:W3CDTF">2022-04-13T13:31:00Z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f5915c2c-dfac-38f1-aabc-48eb1e12d1c3</vt:lpwstr>
  </property>
  <property fmtid="{D5CDD505-2E9C-101B-9397-08002B2CF9AE}" pid="7" name="Mendeley Citation Style_1">
    <vt:lpwstr>http://www.zotero.org/styles/processes</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10th edition - Harvard</vt:lpwstr>
  </property>
  <property fmtid="{D5CDD505-2E9C-101B-9397-08002B2CF9AE}" pid="18" name="Mendeley Recent Style Id 5_1">
    <vt:lpwstr>http://www.zotero.org/styles/fuel</vt:lpwstr>
  </property>
  <property fmtid="{D5CDD505-2E9C-101B-9397-08002B2CF9AE}" pid="19" name="Mendeley Recent Style Name 5_1">
    <vt:lpwstr>Fuel</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http://www.zotero.org/styles/processes</vt:lpwstr>
  </property>
  <property fmtid="{D5CDD505-2E9C-101B-9397-08002B2CF9AE}" pid="27" name="Mendeley Recent Style Name 9_1">
    <vt:lpwstr>Processes</vt:lpwstr>
  </property>
  <property fmtid="{D5CDD505-2E9C-101B-9397-08002B2CF9AE}" pid="28" name="ContentTypeId">
    <vt:lpwstr>0x010100AB10C43B9F624F46AC92EBAC60C63EAC</vt:lpwstr>
  </property>
  <property fmtid="{D5CDD505-2E9C-101B-9397-08002B2CF9AE}" pid="29" name="ContentRemapped">
    <vt:lpwstr>true</vt:lpwstr>
  </property>
</Properties>
</file>