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43FDB" w14:textId="6DA98F51" w:rsidR="008D457F" w:rsidRPr="00CA258B" w:rsidRDefault="008D457F" w:rsidP="008D457F">
      <w:pPr>
        <w:pStyle w:val="AbstractTitle"/>
        <w:rPr>
          <w:bCs/>
          <w:lang w:val="en-GB"/>
        </w:rPr>
      </w:pPr>
      <w:r>
        <w:rPr>
          <w:lang w:val="en-GB"/>
        </w:rPr>
        <w:t xml:space="preserve">Non-targeted multivariate methods using NIR sensors for increasing sampling during </w:t>
      </w:r>
      <w:bookmarkStart w:id="0" w:name="_GoBack"/>
      <w:r>
        <w:rPr>
          <w:lang w:val="en-GB"/>
        </w:rPr>
        <w:t>on-site</w:t>
      </w:r>
      <w:bookmarkEnd w:id="0"/>
      <w:r>
        <w:rPr>
          <w:i/>
          <w:lang w:val="en-GB"/>
        </w:rPr>
        <w:t xml:space="preserve"> </w:t>
      </w:r>
      <w:r w:rsidRPr="00193D1F">
        <w:rPr>
          <w:lang w:val="en-GB"/>
        </w:rPr>
        <w:t xml:space="preserve">official inspections </w:t>
      </w:r>
      <w:r>
        <w:rPr>
          <w:lang w:val="en-GB"/>
        </w:rPr>
        <w:t>of virgin olive oils</w:t>
      </w:r>
    </w:p>
    <w:p w14:paraId="056C8924" w14:textId="77777777" w:rsidR="008E0DE1" w:rsidRPr="00CA258B" w:rsidRDefault="008E0DE1" w:rsidP="008E0DE1">
      <w:pPr>
        <w:pStyle w:val="Author"/>
        <w:spacing w:before="0"/>
        <w:rPr>
          <w:lang w:val="en-GB"/>
        </w:rPr>
      </w:pPr>
    </w:p>
    <w:p w14:paraId="2FD5D949" w14:textId="14B388CA" w:rsidR="008E0DE1" w:rsidRPr="008D457F" w:rsidRDefault="008D457F" w:rsidP="008E0DE1">
      <w:pPr>
        <w:pStyle w:val="Author"/>
        <w:spacing w:before="0"/>
        <w:rPr>
          <w:b w:val="0"/>
          <w:lang w:val="en-GB"/>
        </w:rPr>
      </w:pPr>
      <w:r>
        <w:rPr>
          <w:lang w:val="en-GB"/>
        </w:rPr>
        <w:t>Mar Garrido-Cuevas</w:t>
      </w:r>
      <w:r w:rsidR="008E0DE1" w:rsidRPr="00CA258B">
        <w:rPr>
          <w:b w:val="0"/>
          <w:vertAlign w:val="superscript"/>
          <w:lang w:val="en-GB"/>
        </w:rPr>
        <w:t>1*</w:t>
      </w:r>
      <w:r w:rsidR="008E0DE1" w:rsidRPr="00CA258B">
        <w:rPr>
          <w:lang w:val="en-GB"/>
        </w:rPr>
        <w:t xml:space="preserve">, </w:t>
      </w:r>
      <w:r>
        <w:rPr>
          <w:lang w:val="en-GB"/>
        </w:rPr>
        <w:t>Paolo Oliveri</w:t>
      </w:r>
      <w:r w:rsidR="008E0DE1" w:rsidRPr="00CA258B">
        <w:rPr>
          <w:b w:val="0"/>
          <w:vertAlign w:val="superscript"/>
          <w:lang w:val="en-GB"/>
        </w:rPr>
        <w:t>2</w:t>
      </w:r>
      <w:r w:rsidRPr="008D457F">
        <w:rPr>
          <w:lang w:val="en-GB"/>
        </w:rPr>
        <w:t>, Ana Garrido-Varo</w:t>
      </w:r>
      <w:r w:rsidRPr="008D457F">
        <w:rPr>
          <w:b w:val="0"/>
          <w:vertAlign w:val="superscript"/>
          <w:lang w:val="en-GB"/>
        </w:rPr>
        <w:t>1</w:t>
      </w:r>
      <w:r w:rsidRPr="008D457F">
        <w:rPr>
          <w:lang w:val="en-GB"/>
        </w:rPr>
        <w:t>, Dolores Pérez-Marín</w:t>
      </w:r>
      <w:r w:rsidRPr="008D457F">
        <w:rPr>
          <w:b w:val="0"/>
          <w:vertAlign w:val="superscript"/>
          <w:lang w:val="en-GB"/>
        </w:rPr>
        <w:t>1</w:t>
      </w:r>
    </w:p>
    <w:p w14:paraId="39FD89A1" w14:textId="77777777" w:rsidR="008E0DE1" w:rsidRPr="00CA258B" w:rsidRDefault="008E0DE1" w:rsidP="008E0DE1">
      <w:pPr>
        <w:pStyle w:val="Author"/>
        <w:spacing w:before="0"/>
        <w:rPr>
          <w:b w:val="0"/>
          <w:vertAlign w:val="superscript"/>
          <w:lang w:val="en-GB"/>
        </w:rPr>
      </w:pPr>
    </w:p>
    <w:p w14:paraId="4E95C399" w14:textId="71157583" w:rsidR="008E0DE1" w:rsidRPr="00994181" w:rsidRDefault="008E0DE1" w:rsidP="008E0DE1">
      <w:pPr>
        <w:pStyle w:val="Affiliation"/>
        <w:spacing w:before="0"/>
        <w:rPr>
          <w:color w:val="2E74B5" w:themeColor="accent1" w:themeShade="BF"/>
          <w:u w:val="single"/>
          <w:vertAlign w:val="superscript"/>
          <w:lang w:val="en-GB"/>
        </w:rPr>
      </w:pPr>
      <w:r w:rsidRPr="00CA258B">
        <w:rPr>
          <w:vertAlign w:val="superscript"/>
          <w:lang w:val="en-GB"/>
        </w:rPr>
        <w:t>1</w:t>
      </w:r>
      <w:r w:rsidRPr="00CA258B">
        <w:rPr>
          <w:lang w:val="en-GB"/>
        </w:rPr>
        <w:t xml:space="preserve"> </w:t>
      </w:r>
      <w:r w:rsidR="00994181">
        <w:rPr>
          <w:lang w:val="en-GB"/>
        </w:rPr>
        <w:t>Faculty of Agriculture &amp;</w:t>
      </w:r>
      <w:r w:rsidR="008D457F">
        <w:rPr>
          <w:lang w:val="en-GB"/>
        </w:rPr>
        <w:t xml:space="preserve"> Forestry Engineering, </w:t>
      </w:r>
      <w:r w:rsidR="00994181">
        <w:rPr>
          <w:lang w:val="en-GB"/>
        </w:rPr>
        <w:t xml:space="preserve">Department of Animal Production, </w:t>
      </w:r>
      <w:r w:rsidR="008D457F">
        <w:rPr>
          <w:lang w:val="en-GB"/>
        </w:rPr>
        <w:t xml:space="preserve">University of Cordoba, </w:t>
      </w:r>
      <w:r w:rsidR="00994181">
        <w:rPr>
          <w:lang w:val="en-GB"/>
        </w:rPr>
        <w:t xml:space="preserve">Campus </w:t>
      </w:r>
      <w:proofErr w:type="spellStart"/>
      <w:r w:rsidR="00994181">
        <w:rPr>
          <w:lang w:val="en-GB"/>
        </w:rPr>
        <w:t>Rabanales</w:t>
      </w:r>
      <w:proofErr w:type="spellEnd"/>
      <w:r w:rsidR="00994181">
        <w:rPr>
          <w:lang w:val="en-GB"/>
        </w:rPr>
        <w:t xml:space="preserve">, </w:t>
      </w:r>
      <w:proofErr w:type="spellStart"/>
      <w:r w:rsidR="00994181">
        <w:rPr>
          <w:lang w:val="en-GB"/>
        </w:rPr>
        <w:t>Ctra</w:t>
      </w:r>
      <w:proofErr w:type="spellEnd"/>
      <w:r w:rsidR="00994181">
        <w:rPr>
          <w:lang w:val="en-GB"/>
        </w:rPr>
        <w:t xml:space="preserve">. Nacional IV-Km 396, 14071, Cordoba, </w:t>
      </w:r>
      <w:r w:rsidR="008D457F">
        <w:rPr>
          <w:lang w:val="en-GB"/>
        </w:rPr>
        <w:t>Spain</w:t>
      </w:r>
      <w:r w:rsidR="00994181">
        <w:rPr>
          <w:lang w:val="en-GB"/>
        </w:rPr>
        <w:t>. *</w:t>
      </w:r>
      <w:r w:rsidR="00994181" w:rsidRPr="00994181">
        <w:rPr>
          <w:color w:val="2E74B5" w:themeColor="accent1" w:themeShade="BF"/>
          <w:u w:val="single"/>
          <w:lang w:val="en-GB"/>
        </w:rPr>
        <w:t>margarridocuevas@hotmail.com</w:t>
      </w:r>
    </w:p>
    <w:p w14:paraId="627DA3D0" w14:textId="2FCE0BF0" w:rsidR="008E0DE1" w:rsidRPr="00CA258B" w:rsidRDefault="008E0DE1" w:rsidP="008E0DE1">
      <w:pPr>
        <w:pStyle w:val="Affiliation"/>
        <w:spacing w:before="0"/>
        <w:rPr>
          <w:lang w:val="en-GB"/>
        </w:rPr>
      </w:pPr>
      <w:r w:rsidRPr="00CA258B">
        <w:rPr>
          <w:vertAlign w:val="superscript"/>
          <w:lang w:val="en-GB"/>
        </w:rPr>
        <w:t xml:space="preserve">2 </w:t>
      </w:r>
      <w:r w:rsidR="008D457F">
        <w:rPr>
          <w:szCs w:val="22"/>
          <w:lang w:val="en-GB"/>
        </w:rPr>
        <w:t xml:space="preserve">Department of Pharmacy (DIFAR), University of Genova, </w:t>
      </w:r>
      <w:proofErr w:type="spellStart"/>
      <w:r w:rsidR="00F50419">
        <w:rPr>
          <w:szCs w:val="22"/>
          <w:lang w:val="en-GB"/>
        </w:rPr>
        <w:t>Viale</w:t>
      </w:r>
      <w:proofErr w:type="spellEnd"/>
      <w:r w:rsidR="00F50419">
        <w:rPr>
          <w:szCs w:val="22"/>
          <w:lang w:val="en-GB"/>
        </w:rPr>
        <w:t xml:space="preserve"> </w:t>
      </w:r>
      <w:proofErr w:type="spellStart"/>
      <w:r w:rsidR="00F50419">
        <w:rPr>
          <w:szCs w:val="22"/>
          <w:lang w:val="en-GB"/>
        </w:rPr>
        <w:t>Cembrano</w:t>
      </w:r>
      <w:proofErr w:type="spellEnd"/>
      <w:r w:rsidR="00F50419">
        <w:rPr>
          <w:szCs w:val="22"/>
          <w:lang w:val="en-GB"/>
        </w:rPr>
        <w:t xml:space="preserve"> 4, 16148</w:t>
      </w:r>
      <w:r w:rsidR="00994181">
        <w:rPr>
          <w:szCs w:val="22"/>
          <w:lang w:val="en-GB"/>
        </w:rPr>
        <w:t xml:space="preserve"> Genova, </w:t>
      </w:r>
      <w:r w:rsidR="008D457F">
        <w:rPr>
          <w:szCs w:val="22"/>
          <w:lang w:val="en-GB"/>
        </w:rPr>
        <w:t>Italy</w:t>
      </w:r>
      <w:r w:rsidR="00994181">
        <w:rPr>
          <w:szCs w:val="22"/>
          <w:lang w:val="en-GB"/>
        </w:rPr>
        <w:t>.</w:t>
      </w:r>
      <w:r w:rsidR="008D457F">
        <w:rPr>
          <w:szCs w:val="22"/>
          <w:lang w:val="en-GB"/>
        </w:rPr>
        <w:t xml:space="preserve"> </w:t>
      </w:r>
    </w:p>
    <w:p w14:paraId="14460A80" w14:textId="6C80D700" w:rsidR="008D457F" w:rsidRPr="00CA258B" w:rsidRDefault="008D457F" w:rsidP="008D457F">
      <w:pPr>
        <w:pStyle w:val="AbstractBodyText"/>
        <w:rPr>
          <w:lang w:val="en-GB"/>
        </w:rPr>
      </w:pPr>
      <w:r>
        <w:rPr>
          <w:lang w:val="en-GB"/>
        </w:rPr>
        <w:t>Despite the huge amount of efforts invested in research into physic-chemical and sensory methods for determining the quality, purity and authenticity of virgin olive oils (VOOs), t</w:t>
      </w:r>
      <w:r w:rsidRPr="00780DC9">
        <w:rPr>
          <w:lang w:val="en-GB"/>
        </w:rPr>
        <w:t xml:space="preserve">he adulteration of </w:t>
      </w:r>
      <w:r>
        <w:rPr>
          <w:lang w:val="en-GB"/>
        </w:rPr>
        <w:t xml:space="preserve">VOO </w:t>
      </w:r>
      <w:r w:rsidRPr="00780DC9">
        <w:rPr>
          <w:lang w:val="en-GB"/>
        </w:rPr>
        <w:t xml:space="preserve">with low-quality oil remains a major international problem. </w:t>
      </w:r>
      <w:r>
        <w:rPr>
          <w:lang w:val="en-GB"/>
        </w:rPr>
        <w:t xml:space="preserve">One of the main reasons for the recurrent frauds episodes is that the volume of VOOs officially inspected is low, due to reduced national budget for the analysis of the inspected samples by the International Olive Council (IOC) and European standardised wet chemistry methods. Near Infrared Spectroscopy (NIRS) technology has shown its potential both for the prediction of quality and purity parameters in olive oil and for </w:t>
      </w:r>
      <w:r w:rsidR="00D80394">
        <w:rPr>
          <w:lang w:val="en-GB"/>
        </w:rPr>
        <w:t xml:space="preserve">its </w:t>
      </w:r>
      <w:r>
        <w:rPr>
          <w:lang w:val="en-GB"/>
        </w:rPr>
        <w:t>classification into commercial categories. Portable NIRS sensors, machine learning methods and I</w:t>
      </w:r>
      <w:r w:rsidR="00D80394">
        <w:rPr>
          <w:lang w:val="en-GB"/>
        </w:rPr>
        <w:t>C</w:t>
      </w:r>
      <w:r>
        <w:rPr>
          <w:lang w:val="en-GB"/>
        </w:rPr>
        <w:t xml:space="preserve">T could offer a radical new approach </w:t>
      </w:r>
      <w:r w:rsidR="00D80394">
        <w:rPr>
          <w:lang w:val="en-GB"/>
        </w:rPr>
        <w:t>for</w:t>
      </w:r>
      <w:r>
        <w:rPr>
          <w:lang w:val="en-GB"/>
        </w:rPr>
        <w:t xml:space="preserve"> </w:t>
      </w:r>
      <w:r>
        <w:rPr>
          <w:i/>
          <w:lang w:val="en-GB"/>
        </w:rPr>
        <w:t xml:space="preserve">on site </w:t>
      </w:r>
      <w:r>
        <w:rPr>
          <w:lang w:val="en-GB"/>
        </w:rPr>
        <w:t xml:space="preserve">official inspections. However, there is still a wide field of research before offering </w:t>
      </w:r>
      <w:r w:rsidR="00D80394">
        <w:rPr>
          <w:lang w:val="en-GB"/>
        </w:rPr>
        <w:t>olive oil</w:t>
      </w:r>
      <w:r>
        <w:rPr>
          <w:lang w:val="en-GB"/>
        </w:rPr>
        <w:t xml:space="preserve"> Official Inspect</w:t>
      </w:r>
      <w:r w:rsidR="00D80394">
        <w:rPr>
          <w:lang w:val="en-GB"/>
        </w:rPr>
        <w:t>ors</w:t>
      </w:r>
      <w:r>
        <w:rPr>
          <w:lang w:val="en-GB"/>
        </w:rPr>
        <w:t xml:space="preserve"> a ready-to-use portable NIRS instrument and </w:t>
      </w:r>
      <w:r w:rsidR="00D80394" w:rsidRPr="008D457F">
        <w:rPr>
          <w:lang w:val="en-GB"/>
        </w:rPr>
        <w:t>on-site</w:t>
      </w:r>
      <w:r w:rsidR="00D80394">
        <w:rPr>
          <w:lang w:val="en-GB"/>
        </w:rPr>
        <w:t xml:space="preserve"> </w:t>
      </w:r>
      <w:r>
        <w:rPr>
          <w:lang w:val="en-GB"/>
        </w:rPr>
        <w:t xml:space="preserve">applications. The first author is in the first year of her PhD studies and her research is in the framework of a large national R &amp; D project entitled </w:t>
      </w:r>
      <w:r w:rsidRPr="0082015B">
        <w:rPr>
          <w:i/>
          <w:lang w:val="en-GB"/>
        </w:rPr>
        <w:t xml:space="preserve">“NIRS technology and </w:t>
      </w:r>
      <w:proofErr w:type="spellStart"/>
      <w:r w:rsidRPr="0082015B">
        <w:rPr>
          <w:i/>
          <w:lang w:val="en-GB"/>
        </w:rPr>
        <w:t>IoT</w:t>
      </w:r>
      <w:proofErr w:type="spellEnd"/>
      <w:r w:rsidRPr="0082015B">
        <w:rPr>
          <w:i/>
          <w:lang w:val="en-GB"/>
        </w:rPr>
        <w:t xml:space="preserve"> platforms for ensuring the integrity of high added value Spanish products: Iberian cured ham and Extra-virgin olive oil”</w:t>
      </w:r>
    </w:p>
    <w:p w14:paraId="5CAF568F" w14:textId="2D5F5681" w:rsidR="008D457F" w:rsidRDefault="008D457F" w:rsidP="008D457F">
      <w:pPr>
        <w:pStyle w:val="AbstractBodyText"/>
        <w:rPr>
          <w:lang w:val="en-GB"/>
        </w:rPr>
      </w:pPr>
      <w:r>
        <w:rPr>
          <w:lang w:val="en-GB"/>
        </w:rPr>
        <w:t xml:space="preserve">A short-term scientific mission (CA19145) has been approved to be carried out </w:t>
      </w:r>
      <w:r>
        <w:t xml:space="preserve">during July </w:t>
      </w:r>
      <w:r>
        <w:rPr>
          <w:lang w:val="en-GB"/>
        </w:rPr>
        <w:t xml:space="preserve">2022, under the supervision of </w:t>
      </w:r>
      <w:proofErr w:type="spellStart"/>
      <w:r>
        <w:rPr>
          <w:lang w:val="en-GB"/>
        </w:rPr>
        <w:t>Prof.</w:t>
      </w:r>
      <w:proofErr w:type="spellEnd"/>
      <w:r>
        <w:rPr>
          <w:lang w:val="en-GB"/>
        </w:rPr>
        <w:t xml:space="preserve"> Paolo </w:t>
      </w:r>
      <w:proofErr w:type="spellStart"/>
      <w:r>
        <w:rPr>
          <w:lang w:val="en-GB"/>
        </w:rPr>
        <w:t>Oliveri</w:t>
      </w:r>
      <w:proofErr w:type="spellEnd"/>
      <w:r>
        <w:rPr>
          <w:lang w:val="en-GB"/>
        </w:rPr>
        <w:t xml:space="preserve">. </w:t>
      </w:r>
      <w:r w:rsidRPr="00CA258B">
        <w:rPr>
          <w:lang w:val="en-GB"/>
        </w:rPr>
        <w:t xml:space="preserve">The </w:t>
      </w:r>
      <w:r>
        <w:rPr>
          <w:lang w:val="en-GB"/>
        </w:rPr>
        <w:t xml:space="preserve">main goal of the STSM is to improve </w:t>
      </w:r>
      <w:r w:rsidRPr="00CD403A">
        <w:rPr>
          <w:lang w:val="en-GB"/>
        </w:rPr>
        <w:t xml:space="preserve">the </w:t>
      </w:r>
      <w:r w:rsidR="00D80394" w:rsidRPr="00CD403A">
        <w:rPr>
          <w:lang w:val="en-GB"/>
        </w:rPr>
        <w:t>chemometric</w:t>
      </w:r>
      <w:r>
        <w:rPr>
          <w:lang w:val="en-GB"/>
        </w:rPr>
        <w:t xml:space="preserve"> skills, on novel mathematical pattern recognition </w:t>
      </w:r>
      <w:r w:rsidRPr="00CD403A">
        <w:rPr>
          <w:lang w:val="en-GB"/>
        </w:rPr>
        <w:t xml:space="preserve">algorithms for </w:t>
      </w:r>
      <w:r w:rsidR="00D80394">
        <w:rPr>
          <w:lang w:val="en-GB"/>
        </w:rPr>
        <w:t xml:space="preserve">the </w:t>
      </w:r>
      <w:r>
        <w:rPr>
          <w:lang w:val="en-GB"/>
        </w:rPr>
        <w:t xml:space="preserve">development of non-targeted applications, to undertake real-time </w:t>
      </w:r>
      <w:r w:rsidRPr="008D457F">
        <w:rPr>
          <w:lang w:val="en-GB"/>
        </w:rPr>
        <w:t>on-site an</w:t>
      </w:r>
      <w:r>
        <w:rPr>
          <w:lang w:val="en-GB"/>
        </w:rPr>
        <w:t xml:space="preserve">alysis of a large volume of VOO samples. </w:t>
      </w:r>
      <w:r w:rsidRPr="00CD403A">
        <w:rPr>
          <w:lang w:val="en-GB"/>
        </w:rPr>
        <w:t xml:space="preserve">To accomplish that goal, it will be used a database of </w:t>
      </w:r>
      <w:r>
        <w:rPr>
          <w:lang w:val="en-GB"/>
        </w:rPr>
        <w:t>about 500 olive oil</w:t>
      </w:r>
      <w:r w:rsidRPr="00CD403A">
        <w:rPr>
          <w:lang w:val="en-GB"/>
        </w:rPr>
        <w:t xml:space="preserve"> samples already analysed in </w:t>
      </w:r>
      <w:r>
        <w:rPr>
          <w:lang w:val="en-GB"/>
        </w:rPr>
        <w:t xml:space="preserve">several </w:t>
      </w:r>
      <w:r w:rsidRPr="00CD403A">
        <w:rPr>
          <w:lang w:val="en-GB"/>
        </w:rPr>
        <w:t>NIRS instruments</w:t>
      </w:r>
      <w:r w:rsidRPr="00406B7F">
        <w:rPr>
          <w:sz w:val="22"/>
          <w:szCs w:val="22"/>
          <w:lang w:val="en-GB"/>
        </w:rPr>
        <w:t xml:space="preserve"> </w:t>
      </w:r>
      <w:r>
        <w:rPr>
          <w:sz w:val="22"/>
          <w:szCs w:val="22"/>
          <w:lang w:val="en-GB"/>
        </w:rPr>
        <w:t xml:space="preserve">of </w:t>
      </w:r>
      <w:r>
        <w:rPr>
          <w:lang w:val="en-GB"/>
        </w:rPr>
        <w:t>different optical configurations.</w:t>
      </w:r>
    </w:p>
    <w:p w14:paraId="76E0424E" w14:textId="5E57BD1E" w:rsidR="008E0DE1" w:rsidRPr="00CA258B" w:rsidRDefault="008E0DE1" w:rsidP="008D457F">
      <w:pPr>
        <w:pStyle w:val="AbstractBodyText"/>
        <w:rPr>
          <w:lang w:val="en-GB"/>
        </w:rPr>
      </w:pPr>
      <w:r w:rsidRPr="00CA258B">
        <w:rPr>
          <w:b/>
          <w:lang w:val="en-GB"/>
        </w:rPr>
        <w:t xml:space="preserve">Keywords: </w:t>
      </w:r>
      <w:r w:rsidR="008D457F" w:rsidRPr="00193D1F">
        <w:rPr>
          <w:lang w:val="en-GB"/>
        </w:rPr>
        <w:t>Portable</w:t>
      </w:r>
      <w:r w:rsidR="008D457F">
        <w:rPr>
          <w:b/>
          <w:lang w:val="en-GB"/>
        </w:rPr>
        <w:t xml:space="preserve"> </w:t>
      </w:r>
      <w:r w:rsidR="008D457F">
        <w:rPr>
          <w:lang w:val="en-GB"/>
        </w:rPr>
        <w:t>Near infrared spectroscopy, pattern recognition methods, non-targeted spectral methods, Virgin Olive Oil integrity.</w:t>
      </w:r>
    </w:p>
    <w:p w14:paraId="145CAB71" w14:textId="3B0AD7EC" w:rsidR="008E0DE1" w:rsidRPr="00CA258B" w:rsidRDefault="008E0DE1" w:rsidP="008E0DE1">
      <w:pPr>
        <w:pStyle w:val="AbstractBodyText"/>
        <w:rPr>
          <w:lang w:val="en-GB"/>
        </w:rPr>
      </w:pPr>
      <w:r w:rsidRPr="00CA258B">
        <w:rPr>
          <w:b/>
          <w:lang w:val="en-GB"/>
        </w:rPr>
        <w:t xml:space="preserve">Acknowledgements: </w:t>
      </w:r>
      <w:r w:rsidR="008D457F">
        <w:rPr>
          <w:lang w:val="en-GB"/>
        </w:rPr>
        <w:t xml:space="preserve">Mar </w:t>
      </w:r>
      <w:proofErr w:type="spellStart"/>
      <w:r w:rsidR="008D457F">
        <w:rPr>
          <w:lang w:val="en-GB"/>
        </w:rPr>
        <w:t>Garrido</w:t>
      </w:r>
      <w:proofErr w:type="spellEnd"/>
      <w:r w:rsidR="008D457F">
        <w:rPr>
          <w:lang w:val="en-GB"/>
        </w:rPr>
        <w:t xml:space="preserve">-Cuevas would </w:t>
      </w:r>
      <w:r w:rsidR="00486829">
        <w:rPr>
          <w:lang w:val="en-GB"/>
        </w:rPr>
        <w:t xml:space="preserve">like </w:t>
      </w:r>
      <w:r w:rsidR="008D457F" w:rsidRPr="00193D1F">
        <w:rPr>
          <w:lang w:val="en-GB"/>
        </w:rPr>
        <w:t xml:space="preserve">to thank to the </w:t>
      </w:r>
      <w:proofErr w:type="spellStart"/>
      <w:r w:rsidR="008D457F" w:rsidRPr="00193D1F">
        <w:rPr>
          <w:lang w:val="es-ES"/>
        </w:rPr>
        <w:t>Chair</w:t>
      </w:r>
      <w:proofErr w:type="spellEnd"/>
      <w:r w:rsidR="008D457F" w:rsidRPr="00193D1F">
        <w:rPr>
          <w:lang w:val="es-ES"/>
        </w:rPr>
        <w:t xml:space="preserve">, </w:t>
      </w:r>
      <w:proofErr w:type="spellStart"/>
      <w:r w:rsidR="008D457F" w:rsidRPr="00193D1F">
        <w:rPr>
          <w:lang w:val="es-ES"/>
        </w:rPr>
        <w:t>the</w:t>
      </w:r>
      <w:proofErr w:type="spellEnd"/>
      <w:r w:rsidR="008D457F" w:rsidRPr="00193D1F">
        <w:rPr>
          <w:lang w:val="es-ES"/>
        </w:rPr>
        <w:t xml:space="preserve"> Vice </w:t>
      </w:r>
      <w:proofErr w:type="spellStart"/>
      <w:r w:rsidR="008D457F" w:rsidRPr="00193D1F">
        <w:rPr>
          <w:lang w:val="es-ES"/>
        </w:rPr>
        <w:t>Chair</w:t>
      </w:r>
      <w:proofErr w:type="spellEnd"/>
      <w:r w:rsidR="008D457F" w:rsidRPr="00193D1F">
        <w:rPr>
          <w:lang w:val="es-ES"/>
        </w:rPr>
        <w:t xml:space="preserve"> and </w:t>
      </w:r>
      <w:proofErr w:type="spellStart"/>
      <w:r w:rsidR="008D457F" w:rsidRPr="00193D1F">
        <w:rPr>
          <w:lang w:val="es-ES"/>
        </w:rPr>
        <w:t>the</w:t>
      </w:r>
      <w:proofErr w:type="spellEnd"/>
      <w:r w:rsidR="008D457F" w:rsidRPr="00193D1F">
        <w:rPr>
          <w:lang w:val="es-ES"/>
        </w:rPr>
        <w:t xml:space="preserve"> STSM </w:t>
      </w:r>
      <w:proofErr w:type="spellStart"/>
      <w:r w:rsidR="008D457F" w:rsidRPr="00193D1F">
        <w:rPr>
          <w:lang w:val="es-ES"/>
        </w:rPr>
        <w:t>coordinator</w:t>
      </w:r>
      <w:proofErr w:type="spellEnd"/>
      <w:r w:rsidR="008D457F">
        <w:rPr>
          <w:lang w:val="es-ES"/>
        </w:rPr>
        <w:t xml:space="preserve"> of </w:t>
      </w:r>
      <w:r w:rsidR="008D457F" w:rsidRPr="00193D1F">
        <w:rPr>
          <w:lang w:val="es-ES"/>
        </w:rPr>
        <w:t>CA19145</w:t>
      </w:r>
      <w:r w:rsidR="008D457F">
        <w:rPr>
          <w:lang w:val="es-ES"/>
        </w:rPr>
        <w:t xml:space="preserve">, </w:t>
      </w:r>
      <w:proofErr w:type="spellStart"/>
      <w:r w:rsidR="008D457F">
        <w:rPr>
          <w:lang w:val="es-ES"/>
        </w:rPr>
        <w:t>for</w:t>
      </w:r>
      <w:proofErr w:type="spellEnd"/>
      <w:r w:rsidR="008D457F" w:rsidRPr="00193D1F">
        <w:rPr>
          <w:lang w:val="es-ES"/>
        </w:rPr>
        <w:t xml:space="preserve"> </w:t>
      </w:r>
      <w:proofErr w:type="spellStart"/>
      <w:r w:rsidR="008D457F" w:rsidRPr="00193D1F">
        <w:rPr>
          <w:lang w:val="es-ES"/>
        </w:rPr>
        <w:t>providing</w:t>
      </w:r>
      <w:proofErr w:type="spellEnd"/>
      <w:r w:rsidR="008D457F" w:rsidRPr="00193D1F">
        <w:rPr>
          <w:lang w:val="es-ES"/>
        </w:rPr>
        <w:t xml:space="preserve"> </w:t>
      </w:r>
      <w:proofErr w:type="spellStart"/>
      <w:r w:rsidR="008D457F">
        <w:rPr>
          <w:lang w:val="es-ES"/>
        </w:rPr>
        <w:t>her</w:t>
      </w:r>
      <w:proofErr w:type="spellEnd"/>
      <w:r w:rsidR="008D457F">
        <w:rPr>
          <w:lang w:val="es-ES"/>
        </w:rPr>
        <w:t xml:space="preserve"> </w:t>
      </w:r>
      <w:proofErr w:type="spellStart"/>
      <w:r w:rsidR="008D457F" w:rsidRPr="00193D1F">
        <w:rPr>
          <w:lang w:val="es-ES"/>
        </w:rPr>
        <w:t>this</w:t>
      </w:r>
      <w:proofErr w:type="spellEnd"/>
      <w:r w:rsidR="008D457F" w:rsidRPr="00193D1F">
        <w:rPr>
          <w:lang w:val="es-ES"/>
        </w:rPr>
        <w:t xml:space="preserve"> </w:t>
      </w:r>
      <w:proofErr w:type="spellStart"/>
      <w:r w:rsidR="008D457F" w:rsidRPr="00193D1F">
        <w:rPr>
          <w:lang w:val="es-ES"/>
        </w:rPr>
        <w:t>great</w:t>
      </w:r>
      <w:proofErr w:type="spellEnd"/>
      <w:r w:rsidR="008D457F" w:rsidRPr="00193D1F">
        <w:rPr>
          <w:lang w:val="es-ES"/>
        </w:rPr>
        <w:t xml:space="preserve"> </w:t>
      </w:r>
      <w:proofErr w:type="spellStart"/>
      <w:r w:rsidR="008D457F">
        <w:rPr>
          <w:lang w:val="es-ES"/>
        </w:rPr>
        <w:t>learning</w:t>
      </w:r>
      <w:proofErr w:type="spellEnd"/>
      <w:r w:rsidR="008D457F">
        <w:rPr>
          <w:lang w:val="es-ES"/>
        </w:rPr>
        <w:t xml:space="preserve"> and </w:t>
      </w:r>
      <w:proofErr w:type="spellStart"/>
      <w:r w:rsidR="008D457F">
        <w:rPr>
          <w:lang w:val="es-ES"/>
        </w:rPr>
        <w:t>networking</w:t>
      </w:r>
      <w:proofErr w:type="spellEnd"/>
      <w:r w:rsidR="008D457F">
        <w:rPr>
          <w:lang w:val="es-ES"/>
        </w:rPr>
        <w:t xml:space="preserve"> </w:t>
      </w:r>
      <w:proofErr w:type="spellStart"/>
      <w:r w:rsidR="008D457F" w:rsidRPr="00193D1F">
        <w:rPr>
          <w:lang w:val="es-ES"/>
        </w:rPr>
        <w:t>opportu</w:t>
      </w:r>
      <w:r w:rsidR="008D457F">
        <w:rPr>
          <w:lang w:val="es-ES"/>
        </w:rPr>
        <w:t>nity</w:t>
      </w:r>
      <w:proofErr w:type="spellEnd"/>
      <w:r w:rsidR="008D457F" w:rsidRPr="00193D1F">
        <w:rPr>
          <w:lang w:val="es-ES"/>
        </w:rPr>
        <w:t>.</w:t>
      </w:r>
      <w:r w:rsidR="008D457F">
        <w:rPr>
          <w:b/>
          <w:lang w:val="es-ES"/>
        </w:rPr>
        <w:t xml:space="preserve"> </w:t>
      </w:r>
      <w:proofErr w:type="spellStart"/>
      <w:r w:rsidR="008D457F">
        <w:rPr>
          <w:lang w:val="es-ES"/>
        </w:rPr>
        <w:t>The</w:t>
      </w:r>
      <w:proofErr w:type="spellEnd"/>
      <w:r w:rsidR="008D457F">
        <w:rPr>
          <w:lang w:val="es-ES"/>
        </w:rPr>
        <w:t xml:space="preserve"> </w:t>
      </w:r>
      <w:r w:rsidR="008D457F" w:rsidRPr="00193D1F">
        <w:rPr>
          <w:lang w:val="es-ES"/>
        </w:rPr>
        <w:t>ST</w:t>
      </w:r>
      <w:r w:rsidR="008D457F">
        <w:rPr>
          <w:lang w:val="es-ES"/>
        </w:rPr>
        <w:t>S</w:t>
      </w:r>
      <w:r w:rsidR="008D457F" w:rsidRPr="00193D1F">
        <w:rPr>
          <w:lang w:val="es-ES"/>
        </w:rPr>
        <w:t xml:space="preserve">M </w:t>
      </w:r>
      <w:proofErr w:type="spellStart"/>
      <w:r w:rsidR="008D457F">
        <w:rPr>
          <w:lang w:val="es-ES"/>
        </w:rPr>
        <w:t>is</w:t>
      </w:r>
      <w:proofErr w:type="spellEnd"/>
      <w:r w:rsidR="008D457F">
        <w:rPr>
          <w:lang w:val="es-ES"/>
        </w:rPr>
        <w:t xml:space="preserve"> </w:t>
      </w:r>
      <w:proofErr w:type="spellStart"/>
      <w:r w:rsidR="008D457F">
        <w:rPr>
          <w:lang w:val="es-ES"/>
        </w:rPr>
        <w:t>expected</w:t>
      </w:r>
      <w:proofErr w:type="spellEnd"/>
      <w:r w:rsidR="008D457F">
        <w:rPr>
          <w:lang w:val="es-ES"/>
        </w:rPr>
        <w:t xml:space="preserve"> </w:t>
      </w:r>
      <w:r w:rsidR="008D457F">
        <w:rPr>
          <w:lang w:val="en-GB"/>
        </w:rPr>
        <w:t>to</w:t>
      </w:r>
      <w:r w:rsidR="008D457F" w:rsidRPr="00193D1F">
        <w:rPr>
          <w:lang w:val="en-GB"/>
        </w:rPr>
        <w:t xml:space="preserve"> provide many </w:t>
      </w:r>
      <w:r w:rsidR="008D457F">
        <w:rPr>
          <w:lang w:val="en-GB"/>
        </w:rPr>
        <w:t xml:space="preserve">learning </w:t>
      </w:r>
      <w:r w:rsidR="008D457F" w:rsidRPr="00193D1F">
        <w:rPr>
          <w:lang w:val="en-GB"/>
        </w:rPr>
        <w:t xml:space="preserve">opportunities </w:t>
      </w:r>
      <w:r w:rsidR="008D457F">
        <w:rPr>
          <w:lang w:val="en-GB"/>
        </w:rPr>
        <w:t xml:space="preserve">and perhaps to publish </w:t>
      </w:r>
      <w:r w:rsidR="008D457F" w:rsidRPr="00193D1F">
        <w:rPr>
          <w:lang w:val="en-GB"/>
        </w:rPr>
        <w:t>a relevant paper of in</w:t>
      </w:r>
      <w:r w:rsidR="008D457F">
        <w:rPr>
          <w:lang w:val="en-GB"/>
        </w:rPr>
        <w:t>terest, not only for scientists</w:t>
      </w:r>
      <w:r w:rsidR="008D457F" w:rsidRPr="00193D1F">
        <w:rPr>
          <w:lang w:val="en-GB"/>
        </w:rPr>
        <w:t xml:space="preserve">, but also </w:t>
      </w:r>
      <w:r w:rsidR="008D457F">
        <w:rPr>
          <w:lang w:val="en-GB"/>
        </w:rPr>
        <w:t>to</w:t>
      </w:r>
      <w:r w:rsidR="008D457F" w:rsidRPr="00193D1F">
        <w:rPr>
          <w:lang w:val="en-GB"/>
        </w:rPr>
        <w:t xml:space="preserve"> VOO industrial</w:t>
      </w:r>
      <w:r w:rsidR="008D457F">
        <w:rPr>
          <w:lang w:val="en-GB"/>
        </w:rPr>
        <w:t>ist</w:t>
      </w:r>
      <w:r w:rsidR="008D457F" w:rsidRPr="00193D1F">
        <w:rPr>
          <w:lang w:val="en-GB"/>
        </w:rPr>
        <w:t>s, instrument developers and regulatory agencies.</w:t>
      </w:r>
    </w:p>
    <w:p w14:paraId="61AF77FE" w14:textId="6132363D" w:rsidR="008E0DE1" w:rsidRPr="00CA258B" w:rsidRDefault="008E0DE1" w:rsidP="008E0DE1">
      <w:pPr>
        <w:pStyle w:val="Reference"/>
        <w:rPr>
          <w:lang w:val="en-GB"/>
        </w:rPr>
      </w:pPr>
    </w:p>
    <w:p w14:paraId="53C1E87D" w14:textId="77777777" w:rsidR="006203E5" w:rsidRPr="00993C62" w:rsidRDefault="006203E5" w:rsidP="001451D5">
      <w:pPr>
        <w:pStyle w:val="NormalWeb"/>
        <w:shd w:val="clear" w:color="auto" w:fill="FFFFFF"/>
        <w:spacing w:before="0" w:beforeAutospacing="0" w:after="225" w:afterAutospacing="0"/>
        <w:ind w:left="993" w:right="1268"/>
        <w:rPr>
          <w:rFonts w:ascii="Montserrat" w:hAnsi="Montserrat" w:cs="Arial"/>
          <w:color w:val="7F7F7F" w:themeColor="text1" w:themeTint="80"/>
          <w:sz w:val="16"/>
          <w:szCs w:val="16"/>
        </w:rPr>
      </w:pPr>
    </w:p>
    <w:p w14:paraId="5100F094" w14:textId="77777777" w:rsidR="006A0CCE" w:rsidRPr="00993C62" w:rsidRDefault="006A0CCE" w:rsidP="001451D5">
      <w:pPr>
        <w:ind w:left="993" w:right="1268"/>
        <w:rPr>
          <w:rFonts w:ascii="Montserrat" w:hAnsi="Montserrat"/>
          <w:color w:val="7F7F7F" w:themeColor="text1" w:themeTint="80"/>
          <w:sz w:val="16"/>
          <w:szCs w:val="16"/>
        </w:rPr>
      </w:pPr>
    </w:p>
    <w:sectPr w:rsidR="006A0CCE" w:rsidRPr="00993C62" w:rsidSect="00D308EA">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E4EF6" w14:textId="77777777" w:rsidR="00E32DAE" w:rsidRDefault="00E32DAE" w:rsidP="001451D5">
      <w:r>
        <w:separator/>
      </w:r>
    </w:p>
  </w:endnote>
  <w:endnote w:type="continuationSeparator" w:id="0">
    <w:p w14:paraId="33B48DA1" w14:textId="77777777" w:rsidR="00E32DAE" w:rsidRDefault="00E32DAE"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ontserrat">
    <w:altName w:val="Times New Roman"/>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B08E5" w14:textId="77777777" w:rsidR="001E1370" w:rsidRDefault="001E137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7D129" w14:textId="60316294" w:rsidR="00F676DF" w:rsidRDefault="001E1370" w:rsidP="008237A8">
    <w:pPr>
      <w:pStyle w:val="Piedepgina"/>
      <w:jc w:val="center"/>
    </w:pPr>
    <w:r>
      <w:rPr>
        <w:noProof/>
        <w:lang w:eastAsia="es-ES"/>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9867A" w14:textId="77777777" w:rsidR="001E1370" w:rsidRDefault="001E13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B446E" w14:textId="77777777" w:rsidR="00E32DAE" w:rsidRDefault="00E32DAE" w:rsidP="001451D5">
      <w:r>
        <w:separator/>
      </w:r>
    </w:p>
  </w:footnote>
  <w:footnote w:type="continuationSeparator" w:id="0">
    <w:p w14:paraId="04837E56" w14:textId="77777777" w:rsidR="00E32DAE" w:rsidRDefault="00E32DAE" w:rsidP="001451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9EC4" w14:textId="77777777" w:rsidR="001E1370" w:rsidRDefault="001E137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2BF2" w14:textId="539391BE" w:rsidR="001451D5" w:rsidRDefault="00EA5404" w:rsidP="001451D5">
    <w:pPr>
      <w:pStyle w:val="Encabezado"/>
      <w:tabs>
        <w:tab w:val="clear" w:pos="4252"/>
        <w:tab w:val="clear" w:pos="8504"/>
      </w:tabs>
    </w:pPr>
    <w:r>
      <w:rPr>
        <w:noProof/>
        <w:lang w:eastAsia="es-ES"/>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7882" w14:textId="77777777" w:rsidR="001E1370" w:rsidRDefault="001E13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F20FA"/>
    <w:rsid w:val="001451D5"/>
    <w:rsid w:val="00172D9B"/>
    <w:rsid w:val="001C26F3"/>
    <w:rsid w:val="001E1370"/>
    <w:rsid w:val="001F437F"/>
    <w:rsid w:val="002B663A"/>
    <w:rsid w:val="003142E9"/>
    <w:rsid w:val="00407014"/>
    <w:rsid w:val="004318F6"/>
    <w:rsid w:val="00463CE5"/>
    <w:rsid w:val="004708CE"/>
    <w:rsid w:val="00486829"/>
    <w:rsid w:val="005A40A6"/>
    <w:rsid w:val="006203E5"/>
    <w:rsid w:val="006A0CCE"/>
    <w:rsid w:val="006E0B1F"/>
    <w:rsid w:val="00736FAE"/>
    <w:rsid w:val="007908DF"/>
    <w:rsid w:val="007C2F11"/>
    <w:rsid w:val="008000F9"/>
    <w:rsid w:val="0081118F"/>
    <w:rsid w:val="008237A8"/>
    <w:rsid w:val="008D457F"/>
    <w:rsid w:val="008E0DE1"/>
    <w:rsid w:val="00993C62"/>
    <w:rsid w:val="00994181"/>
    <w:rsid w:val="009F576C"/>
    <w:rsid w:val="009F663A"/>
    <w:rsid w:val="00B428FD"/>
    <w:rsid w:val="00BA3B4A"/>
    <w:rsid w:val="00BD3B2F"/>
    <w:rsid w:val="00C63187"/>
    <w:rsid w:val="00CB4956"/>
    <w:rsid w:val="00CC52C2"/>
    <w:rsid w:val="00D308EA"/>
    <w:rsid w:val="00D80394"/>
    <w:rsid w:val="00E32DAE"/>
    <w:rsid w:val="00E737DC"/>
    <w:rsid w:val="00EA5404"/>
    <w:rsid w:val="00EB070E"/>
    <w:rsid w:val="00EE2BA5"/>
    <w:rsid w:val="00EF1CB1"/>
    <w:rsid w:val="00F50419"/>
    <w:rsid w:val="00F676DF"/>
    <w:rsid w:val="00F950F6"/>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0E462F"/>
  <w15:docId w15:val="{65989857-CA53-4877-BC9C-A5E89C74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1D5"/>
    <w:pPr>
      <w:tabs>
        <w:tab w:val="center" w:pos="4252"/>
        <w:tab w:val="right" w:pos="8504"/>
      </w:tabs>
    </w:pPr>
  </w:style>
  <w:style w:type="character" w:customStyle="1" w:styleId="EncabezadoCar">
    <w:name w:val="Encabezado Car"/>
    <w:basedOn w:val="Fuentedeprrafopredeter"/>
    <w:link w:val="Encabezado"/>
    <w:uiPriority w:val="99"/>
    <w:rsid w:val="001451D5"/>
  </w:style>
  <w:style w:type="paragraph" w:styleId="Piedepgina">
    <w:name w:val="footer"/>
    <w:basedOn w:val="Normal"/>
    <w:link w:val="PiedepginaCar"/>
    <w:uiPriority w:val="99"/>
    <w:unhideWhenUsed/>
    <w:rsid w:val="001451D5"/>
    <w:pPr>
      <w:tabs>
        <w:tab w:val="center" w:pos="4252"/>
        <w:tab w:val="right" w:pos="8504"/>
      </w:tabs>
    </w:pPr>
  </w:style>
  <w:style w:type="character" w:customStyle="1" w:styleId="PiedepginaCar">
    <w:name w:val="Pie de página Car"/>
    <w:basedOn w:val="Fuentedeprrafopredeter"/>
    <w:link w:val="Piedepgina"/>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 w:type="paragraph" w:styleId="Textodeglobo">
    <w:name w:val="Balloon Text"/>
    <w:basedOn w:val="Normal"/>
    <w:link w:val="TextodegloboCar"/>
    <w:uiPriority w:val="99"/>
    <w:semiHidden/>
    <w:unhideWhenUsed/>
    <w:rsid w:val="00D8039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03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2459</Characters>
  <Application>Microsoft Office Word</Application>
  <DocSecurity>0</DocSecurity>
  <Lines>20</Lines>
  <Paragraphs>5</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Lorem ipsum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cp:lastModifiedBy>
  <cp:revision>5</cp:revision>
  <dcterms:created xsi:type="dcterms:W3CDTF">2022-04-03T13:10:00Z</dcterms:created>
  <dcterms:modified xsi:type="dcterms:W3CDTF">2022-04-03T17:25:00Z</dcterms:modified>
</cp:coreProperties>
</file>