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D9F96" w14:textId="468CF08E" w:rsidR="00EA659A" w:rsidRPr="00D10CBA" w:rsidRDefault="00EA659A" w:rsidP="00D10CBA">
      <w:pPr>
        <w:pStyle w:val="Author"/>
        <w:spacing w:before="0"/>
        <w:rPr>
          <w:rFonts w:eastAsia="Times New Roman"/>
          <w:sz w:val="28"/>
          <w:lang w:val="en-GB"/>
        </w:rPr>
      </w:pPr>
      <w:r w:rsidRPr="00EA659A">
        <w:rPr>
          <w:rFonts w:eastAsia="Times New Roman"/>
          <w:sz w:val="28"/>
          <w:lang w:val="en-GB"/>
        </w:rPr>
        <w:t xml:space="preserve">Detection of </w:t>
      </w:r>
      <w:r w:rsidR="00DD4CAD">
        <w:rPr>
          <w:rFonts w:eastAsia="Times New Roman"/>
          <w:sz w:val="28"/>
          <w:lang w:val="en-GB"/>
        </w:rPr>
        <w:t>offal</w:t>
      </w:r>
      <w:r w:rsidRPr="00EA659A">
        <w:rPr>
          <w:rFonts w:eastAsia="Times New Roman"/>
          <w:sz w:val="28"/>
          <w:lang w:val="en-GB"/>
        </w:rPr>
        <w:t xml:space="preserve"> adulteration in minced </w:t>
      </w:r>
      <w:r w:rsidR="00605060">
        <w:rPr>
          <w:rFonts w:eastAsia="Times New Roman"/>
          <w:sz w:val="28"/>
          <w:lang w:val="en-GB"/>
        </w:rPr>
        <w:t>beef</w:t>
      </w:r>
      <w:r w:rsidRPr="00EA659A">
        <w:rPr>
          <w:rFonts w:eastAsia="Times New Roman"/>
          <w:sz w:val="28"/>
          <w:lang w:val="en-GB"/>
        </w:rPr>
        <w:t xml:space="preserve"> products using Near-Infrared (NIR) spectroscopy</w:t>
      </w:r>
    </w:p>
    <w:p w14:paraId="27AF7203" w14:textId="558CCC55" w:rsidR="00EA659A" w:rsidRPr="00EA659A" w:rsidRDefault="00EA659A" w:rsidP="00D10CBA">
      <w:pPr>
        <w:pStyle w:val="Author"/>
        <w:rPr>
          <w:lang w:val="en-GB"/>
        </w:rPr>
      </w:pPr>
      <w:r>
        <w:rPr>
          <w:lang w:val="en-GB"/>
        </w:rPr>
        <w:t>Wenyang Jia</w:t>
      </w:r>
      <w:r w:rsidRPr="00CA258B">
        <w:rPr>
          <w:b w:val="0"/>
          <w:vertAlign w:val="superscript"/>
          <w:lang w:val="en-GB"/>
        </w:rPr>
        <w:t>1*</w:t>
      </w:r>
      <w:r w:rsidRPr="00EA659A">
        <w:rPr>
          <w:lang w:val="en-GB"/>
        </w:rPr>
        <w:t xml:space="preserve">, </w:t>
      </w:r>
      <w:r w:rsidR="00E80B6E" w:rsidRPr="00E80B6E">
        <w:rPr>
          <w:lang w:val="en-GB"/>
        </w:rPr>
        <w:t>Saskia van Ruth</w:t>
      </w:r>
      <w:r w:rsidR="00E80B6E">
        <w:rPr>
          <w:b w:val="0"/>
          <w:vertAlign w:val="superscript"/>
          <w:lang w:val="en-GB"/>
        </w:rPr>
        <w:t>2</w:t>
      </w:r>
      <w:r w:rsidR="00E80B6E" w:rsidRPr="00CA258B">
        <w:rPr>
          <w:b w:val="0"/>
          <w:vertAlign w:val="superscript"/>
          <w:lang w:val="en-GB"/>
        </w:rPr>
        <w:t>*</w:t>
      </w:r>
      <w:r w:rsidR="00E80B6E" w:rsidRPr="00E80B6E">
        <w:rPr>
          <w:lang w:val="en-GB"/>
        </w:rPr>
        <w:t>, Nigel Scollan</w:t>
      </w:r>
      <w:r w:rsidR="00E80B6E" w:rsidRPr="00CA258B">
        <w:rPr>
          <w:b w:val="0"/>
          <w:vertAlign w:val="superscript"/>
          <w:lang w:val="en-GB"/>
        </w:rPr>
        <w:t>1*</w:t>
      </w:r>
      <w:r w:rsidR="00E80B6E" w:rsidRPr="00E80B6E">
        <w:rPr>
          <w:lang w:val="en-GB"/>
        </w:rPr>
        <w:t xml:space="preserve">, </w:t>
      </w:r>
      <w:r w:rsidRPr="002E3705">
        <w:rPr>
          <w:u w:val="single"/>
          <w:lang w:val="en-GB"/>
        </w:rPr>
        <w:t>Anastasios Koidis</w:t>
      </w:r>
      <w:r w:rsidRPr="002E3705">
        <w:rPr>
          <w:b w:val="0"/>
          <w:u w:val="single"/>
          <w:vertAlign w:val="superscript"/>
          <w:lang w:val="en-GB"/>
        </w:rPr>
        <w:t>1</w:t>
      </w:r>
      <w:r w:rsidRPr="00CA258B">
        <w:rPr>
          <w:b w:val="0"/>
          <w:vertAlign w:val="superscript"/>
          <w:lang w:val="en-GB"/>
        </w:rPr>
        <w:t>*</w:t>
      </w:r>
    </w:p>
    <w:p w14:paraId="23FBB4BF" w14:textId="77777777" w:rsidR="00D10CBA" w:rsidRDefault="00D10CBA" w:rsidP="008E0DE1">
      <w:pPr>
        <w:pStyle w:val="Affiliation"/>
        <w:spacing w:before="0"/>
        <w:rPr>
          <w:vertAlign w:val="superscript"/>
          <w:lang w:val="en-GB"/>
        </w:rPr>
      </w:pPr>
    </w:p>
    <w:p w14:paraId="77626131" w14:textId="015314F7" w:rsidR="00D80E29" w:rsidRDefault="008E0DE1" w:rsidP="005911B9">
      <w:pPr>
        <w:pStyle w:val="Affiliation"/>
        <w:spacing w:before="0"/>
        <w:jc w:val="both"/>
        <w:rPr>
          <w:szCs w:val="22"/>
          <w:lang w:val="en-GB"/>
        </w:rPr>
      </w:pPr>
      <w:r w:rsidRPr="00CA258B">
        <w:rPr>
          <w:vertAlign w:val="superscript"/>
          <w:lang w:val="en-GB"/>
        </w:rPr>
        <w:t>1</w:t>
      </w:r>
      <w:r w:rsidRPr="00CA258B">
        <w:rPr>
          <w:lang w:val="en-GB"/>
        </w:rPr>
        <w:t xml:space="preserve"> </w:t>
      </w:r>
      <w:r w:rsidR="00EA659A" w:rsidRPr="00EA659A">
        <w:rPr>
          <w:szCs w:val="22"/>
          <w:lang w:val="en-GB"/>
        </w:rPr>
        <w:t>Institute for Global Food Security, School of Biological Sciences, Queen's University, 19 Chlorine Gardens, Belfast BT9 5DL, Northern Ireland, UK</w:t>
      </w:r>
      <w:r w:rsidR="00EA659A">
        <w:rPr>
          <w:szCs w:val="22"/>
          <w:lang w:val="en-GB"/>
        </w:rPr>
        <w:t xml:space="preserve">, </w:t>
      </w:r>
      <w:hyperlink r:id="rId7" w:history="1">
        <w:r w:rsidR="00E80B6E" w:rsidRPr="00586266">
          <w:rPr>
            <w:rStyle w:val="Hyperlink"/>
            <w:szCs w:val="22"/>
            <w:lang w:val="en-GB"/>
          </w:rPr>
          <w:t>IGFS@qub.ac.uk</w:t>
        </w:r>
      </w:hyperlink>
    </w:p>
    <w:p w14:paraId="2728C13A" w14:textId="0F3D9438" w:rsidR="007B35B3" w:rsidRDefault="000527B4" w:rsidP="005911B9">
      <w:pPr>
        <w:pStyle w:val="Affiliation"/>
        <w:spacing w:before="0"/>
        <w:jc w:val="both"/>
        <w:rPr>
          <w:szCs w:val="22"/>
          <w:lang w:val="en-GB"/>
        </w:rPr>
      </w:pPr>
      <w:r>
        <w:rPr>
          <w:vertAlign w:val="superscript"/>
          <w:lang w:val="en-GB"/>
        </w:rPr>
        <w:t>2</w:t>
      </w:r>
      <w:r w:rsidR="007B35B3" w:rsidRPr="007B35B3">
        <w:rPr>
          <w:szCs w:val="22"/>
          <w:lang w:val="en-GB"/>
        </w:rPr>
        <w:t xml:space="preserve"> Food Quality and Design Group, Wageningen University and Research, P.O. Box 17, 6700 AA, Wageningen, the Netherlands</w:t>
      </w:r>
      <w:r w:rsidR="00AD0D61">
        <w:rPr>
          <w:szCs w:val="22"/>
          <w:lang w:val="en-GB"/>
        </w:rPr>
        <w:t xml:space="preserve">, </w:t>
      </w:r>
      <w:hyperlink r:id="rId8" w:history="1">
        <w:r w:rsidR="009A583E" w:rsidRPr="00586266">
          <w:rPr>
            <w:rStyle w:val="Hyperlink"/>
            <w:szCs w:val="22"/>
            <w:lang w:val="en-GB"/>
          </w:rPr>
          <w:t>into@wur.nl</w:t>
        </w:r>
      </w:hyperlink>
      <w:r w:rsidR="009A583E">
        <w:rPr>
          <w:szCs w:val="22"/>
          <w:lang w:val="en-GB"/>
        </w:rPr>
        <w:t xml:space="preserve"> </w:t>
      </w:r>
    </w:p>
    <w:p w14:paraId="27B2FBE9" w14:textId="4A3BD21D" w:rsidR="00CF4B26" w:rsidRDefault="00F539CE" w:rsidP="008E0DE1">
      <w:pPr>
        <w:pStyle w:val="AbstractBodyText"/>
        <w:rPr>
          <w:lang w:val="en-GB"/>
        </w:rPr>
      </w:pPr>
      <w:r w:rsidRPr="00F539CE">
        <w:rPr>
          <w:lang w:val="en-GB"/>
        </w:rPr>
        <w:t xml:space="preserve">Adulteration in meat products is always one of the </w:t>
      </w:r>
      <w:r w:rsidR="00605060">
        <w:rPr>
          <w:lang w:val="en-GB"/>
        </w:rPr>
        <w:t>significant</w:t>
      </w:r>
      <w:r w:rsidRPr="00F539CE">
        <w:rPr>
          <w:lang w:val="en-GB"/>
        </w:rPr>
        <w:t xml:space="preserve"> fraud</w:t>
      </w:r>
      <w:r w:rsidR="00DC63DB">
        <w:rPr>
          <w:lang w:val="en-GB"/>
        </w:rPr>
        <w:t>s</w:t>
      </w:r>
      <w:r w:rsidRPr="00F539CE">
        <w:rPr>
          <w:lang w:val="en-GB"/>
        </w:rPr>
        <w:t xml:space="preserve">, </w:t>
      </w:r>
      <w:r w:rsidR="00133BB2">
        <w:rPr>
          <w:lang w:val="en-GB"/>
        </w:rPr>
        <w:t xml:space="preserve">with </w:t>
      </w:r>
      <w:r w:rsidRPr="00F539CE">
        <w:rPr>
          <w:lang w:val="en-GB"/>
        </w:rPr>
        <w:t>intentional or economically reasons driv</w:t>
      </w:r>
      <w:r w:rsidR="00154B9F">
        <w:rPr>
          <w:lang w:val="en-GB"/>
        </w:rPr>
        <w:t>ing its</w:t>
      </w:r>
      <w:r w:rsidRPr="00F539CE">
        <w:rPr>
          <w:lang w:val="en-GB"/>
        </w:rPr>
        <w:t xml:space="preserve"> occurrence. Due to the nature of the ground beef </w:t>
      </w:r>
      <w:r w:rsidR="00414B12">
        <w:rPr>
          <w:lang w:val="en-GB"/>
        </w:rPr>
        <w:t xml:space="preserve">and the adulterants involved </w:t>
      </w:r>
      <w:r w:rsidRPr="00F539CE">
        <w:rPr>
          <w:lang w:val="en-GB"/>
        </w:rPr>
        <w:t xml:space="preserve">this is not easily detectable, </w:t>
      </w:r>
      <w:r w:rsidR="00154B9F">
        <w:rPr>
          <w:lang w:val="en-GB"/>
        </w:rPr>
        <w:t xml:space="preserve">and </w:t>
      </w:r>
      <w:r w:rsidRPr="00F539CE">
        <w:rPr>
          <w:lang w:val="en-GB"/>
        </w:rPr>
        <w:t xml:space="preserve">it is </w:t>
      </w:r>
      <w:r w:rsidR="00414B12">
        <w:rPr>
          <w:lang w:val="en-GB"/>
        </w:rPr>
        <w:t xml:space="preserve">also </w:t>
      </w:r>
      <w:r w:rsidR="00154B9F">
        <w:rPr>
          <w:lang w:val="en-GB"/>
        </w:rPr>
        <w:t>unsafe</w:t>
      </w:r>
      <w:r w:rsidRPr="00F539CE">
        <w:rPr>
          <w:lang w:val="en-GB"/>
        </w:rPr>
        <w:t xml:space="preserve"> for the downstream supplier or </w:t>
      </w:r>
      <w:r w:rsidR="00154B9F">
        <w:rPr>
          <w:lang w:val="en-GB"/>
        </w:rPr>
        <w:t xml:space="preserve">the end </w:t>
      </w:r>
      <w:r w:rsidRPr="00F539CE">
        <w:rPr>
          <w:lang w:val="en-GB"/>
        </w:rPr>
        <w:t xml:space="preserve">consumer. The current DNA based detection </w:t>
      </w:r>
      <w:r w:rsidR="00414B12">
        <w:rPr>
          <w:lang w:val="en-GB"/>
        </w:rPr>
        <w:t xml:space="preserve">method </w:t>
      </w:r>
      <w:r w:rsidRPr="00F539CE">
        <w:rPr>
          <w:lang w:val="en-GB"/>
        </w:rPr>
        <w:t>can achieve high precision but is costly, cumbersome, and time-consuming. Near-Infrared</w:t>
      </w:r>
      <w:r w:rsidR="00FB0D75">
        <w:rPr>
          <w:lang w:val="en-GB"/>
        </w:rPr>
        <w:t xml:space="preserve"> (NIR)</w:t>
      </w:r>
      <w:r w:rsidRPr="00F539CE">
        <w:rPr>
          <w:lang w:val="en-GB"/>
        </w:rPr>
        <w:t xml:space="preserve"> spectroscopy, as a non-destructive and </w:t>
      </w:r>
      <w:r w:rsidR="006A4E15">
        <w:rPr>
          <w:lang w:val="en-GB"/>
        </w:rPr>
        <w:t>rapid</w:t>
      </w:r>
      <w:r w:rsidRPr="00F539CE">
        <w:rPr>
          <w:lang w:val="en-GB"/>
        </w:rPr>
        <w:t xml:space="preserve"> </w:t>
      </w:r>
      <w:r w:rsidR="00414B12">
        <w:rPr>
          <w:lang w:val="en-GB"/>
        </w:rPr>
        <w:t>technique</w:t>
      </w:r>
      <w:r w:rsidRPr="00F539CE">
        <w:rPr>
          <w:lang w:val="en-GB"/>
        </w:rPr>
        <w:t xml:space="preserve">, can explore the differences between authentic and adulterated products based on the variance of the detailed profile, which will </w:t>
      </w:r>
      <w:r w:rsidR="00FA77E7">
        <w:rPr>
          <w:lang w:val="en-GB"/>
        </w:rPr>
        <w:t>significan</w:t>
      </w:r>
      <w:r w:rsidRPr="00F539CE">
        <w:rPr>
          <w:lang w:val="en-GB"/>
        </w:rPr>
        <w:t>tly shorten the time to identify the unknown problem. NIR has proved that it can quickly detect adulteration of minced meat products</w:t>
      </w:r>
      <w:r w:rsidRPr="00F539CE" w:rsidDel="008A1D17">
        <w:rPr>
          <w:lang w:val="en-GB"/>
        </w:rPr>
        <w:t xml:space="preserve"> </w:t>
      </w:r>
      <w:r w:rsidRPr="00F539CE">
        <w:rPr>
          <w:lang w:val="en-GB"/>
        </w:rPr>
        <w:t xml:space="preserve">(Leng et al., 2020). However, previous </w:t>
      </w:r>
      <w:r w:rsidR="006A4E15">
        <w:rPr>
          <w:lang w:val="en-GB"/>
        </w:rPr>
        <w:t>work</w:t>
      </w:r>
      <w:r w:rsidRPr="00F539CE">
        <w:rPr>
          <w:lang w:val="en-GB"/>
        </w:rPr>
        <w:t xml:space="preserve"> focused on adulteration from exogenous sources, </w:t>
      </w:r>
      <w:r w:rsidR="006A4E15">
        <w:rPr>
          <w:lang w:val="en-GB"/>
        </w:rPr>
        <w:t xml:space="preserve">and little evidence on </w:t>
      </w:r>
      <w:r w:rsidRPr="00F539CE">
        <w:rPr>
          <w:lang w:val="en-GB"/>
        </w:rPr>
        <w:t>the adulteration of ground meat from endogenous sources. Therefore, this work use</w:t>
      </w:r>
      <w:r w:rsidR="00AE3F41">
        <w:rPr>
          <w:lang w:val="en-GB"/>
        </w:rPr>
        <w:t>s</w:t>
      </w:r>
      <w:r w:rsidRPr="00F539CE">
        <w:rPr>
          <w:lang w:val="en-GB"/>
        </w:rPr>
        <w:t xml:space="preserve"> NIR </w:t>
      </w:r>
      <w:r w:rsidR="00B67568">
        <w:rPr>
          <w:lang w:val="en-GB"/>
        </w:rPr>
        <w:t xml:space="preserve">in untargeted reflection mode </w:t>
      </w:r>
      <w:r w:rsidRPr="00F539CE">
        <w:rPr>
          <w:lang w:val="en-GB"/>
        </w:rPr>
        <w:t xml:space="preserve">to detect adulteration of minced beef including different animal-derived adulterants (beef offal such as liver and heart). Minced beef products are made from the less desirable cuts (chuck), </w:t>
      </w:r>
      <w:r w:rsidR="00DE63EB">
        <w:rPr>
          <w:lang w:val="en-GB"/>
        </w:rPr>
        <w:t>which is often</w:t>
      </w:r>
      <w:r w:rsidRPr="00F539CE">
        <w:rPr>
          <w:lang w:val="en-GB"/>
        </w:rPr>
        <w:t xml:space="preserve"> label</w:t>
      </w:r>
      <w:r w:rsidR="00DE63EB">
        <w:rPr>
          <w:lang w:val="en-GB"/>
        </w:rPr>
        <w:t>led</w:t>
      </w:r>
      <w:r w:rsidRPr="00F539CE">
        <w:rPr>
          <w:lang w:val="en-GB"/>
        </w:rPr>
        <w:t xml:space="preserve"> as </w:t>
      </w:r>
      <w:r w:rsidR="00B06B3C">
        <w:rPr>
          <w:lang w:val="en-GB"/>
        </w:rPr>
        <w:t>"</w:t>
      </w:r>
      <w:r w:rsidRPr="00F539CE">
        <w:rPr>
          <w:lang w:val="en-GB"/>
        </w:rPr>
        <w:t>lean ground beef</w:t>
      </w:r>
      <w:r w:rsidR="00B67568">
        <w:rPr>
          <w:lang w:val="en-GB"/>
        </w:rPr>
        <w:t>” and</w:t>
      </w:r>
      <w:r w:rsidR="00DE63EB">
        <w:rPr>
          <w:lang w:val="en-GB"/>
        </w:rPr>
        <w:t xml:space="preserve"> used for</w:t>
      </w:r>
      <w:r w:rsidRPr="00F539CE">
        <w:rPr>
          <w:lang w:val="en-GB"/>
        </w:rPr>
        <w:t xml:space="preserve"> blending </w:t>
      </w:r>
      <w:r w:rsidR="00DE63EB">
        <w:rPr>
          <w:lang w:val="en-GB"/>
        </w:rPr>
        <w:t xml:space="preserve">it </w:t>
      </w:r>
      <w:r w:rsidRPr="00F539CE">
        <w:rPr>
          <w:lang w:val="en-GB"/>
        </w:rPr>
        <w:t>into burgers and meatballs.</w:t>
      </w:r>
      <w:r w:rsidRPr="00F539CE" w:rsidDel="00FC5680">
        <w:rPr>
          <w:lang w:val="en-GB"/>
        </w:rPr>
        <w:t xml:space="preserve"> </w:t>
      </w:r>
      <w:r w:rsidR="00DE63EB">
        <w:rPr>
          <w:lang w:val="en-GB"/>
        </w:rPr>
        <w:t xml:space="preserve">In this study </w:t>
      </w:r>
      <w:r w:rsidR="00245F1A">
        <w:rPr>
          <w:lang w:val="en-GB"/>
        </w:rPr>
        <w:t>a battery of</w:t>
      </w:r>
      <w:r w:rsidR="00770D15" w:rsidRPr="00770D15">
        <w:rPr>
          <w:lang w:val="en-GB"/>
        </w:rPr>
        <w:t xml:space="preserve"> machine learning methods</w:t>
      </w:r>
      <w:r w:rsidR="00245F1A">
        <w:rPr>
          <w:lang w:val="en-GB"/>
        </w:rPr>
        <w:t xml:space="preserve"> </w:t>
      </w:r>
      <w:r w:rsidR="00B67568">
        <w:rPr>
          <w:lang w:val="en-GB"/>
        </w:rPr>
        <w:t>are</w:t>
      </w:r>
      <w:r w:rsidR="00245F1A">
        <w:rPr>
          <w:lang w:val="en-GB"/>
        </w:rPr>
        <w:t xml:space="preserve"> used to train the calibration models</w:t>
      </w:r>
      <w:r w:rsidR="007E0CF5">
        <w:rPr>
          <w:lang w:val="en-GB"/>
        </w:rPr>
        <w:t xml:space="preserve"> of the NIR signals</w:t>
      </w:r>
      <w:r w:rsidR="00770D15" w:rsidRPr="00770D15">
        <w:rPr>
          <w:lang w:val="en-GB"/>
        </w:rPr>
        <w:t xml:space="preserve"> (</w:t>
      </w:r>
      <w:r w:rsidR="00A73716" w:rsidRPr="00A73716">
        <w:rPr>
          <w:lang w:val="en-GB"/>
        </w:rPr>
        <w:t>Partial Least Squares-Discriminant Analysis Support Vector Machine-Discriminant Analysis</w:t>
      </w:r>
      <w:r w:rsidR="003C573E">
        <w:rPr>
          <w:lang w:val="en-GB"/>
        </w:rPr>
        <w:t xml:space="preserve">, </w:t>
      </w:r>
      <w:r w:rsidR="00A73716" w:rsidRPr="00A73716">
        <w:rPr>
          <w:lang w:val="en-GB"/>
        </w:rPr>
        <w:t xml:space="preserve">Classification </w:t>
      </w:r>
      <w:r w:rsidR="007204F1">
        <w:rPr>
          <w:lang w:val="en-GB"/>
        </w:rPr>
        <w:t>a</w:t>
      </w:r>
      <w:r w:rsidR="00A73716" w:rsidRPr="00A73716">
        <w:rPr>
          <w:lang w:val="en-GB"/>
        </w:rPr>
        <w:t xml:space="preserve">nd Regression Tree </w:t>
      </w:r>
      <w:r w:rsidR="003C573E">
        <w:rPr>
          <w:lang w:val="en-GB"/>
        </w:rPr>
        <w:t>and</w:t>
      </w:r>
      <w:r w:rsidR="00A73716" w:rsidRPr="00A73716">
        <w:rPr>
          <w:lang w:val="en-GB"/>
        </w:rPr>
        <w:t xml:space="preserve"> Back Propagation Artificial Neural Networks</w:t>
      </w:r>
      <w:r w:rsidR="00B67568">
        <w:rPr>
          <w:lang w:val="en-GB"/>
        </w:rPr>
        <w:t>)</w:t>
      </w:r>
      <w:r w:rsidR="007E0CF5">
        <w:rPr>
          <w:lang w:val="en-GB"/>
        </w:rPr>
        <w:t>. R</w:t>
      </w:r>
      <w:r w:rsidRPr="00F539CE">
        <w:rPr>
          <w:lang w:val="en-GB"/>
        </w:rPr>
        <w:t>esults have shown that the NIR can distinguish between pure and adulterated samples very well</w:t>
      </w:r>
      <w:r w:rsidR="00B44CB5">
        <w:rPr>
          <w:lang w:val="en-GB"/>
        </w:rPr>
        <w:t xml:space="preserve"> (accura</w:t>
      </w:r>
      <w:r w:rsidR="00637436">
        <w:rPr>
          <w:lang w:val="en-GB"/>
        </w:rPr>
        <w:t xml:space="preserve">cy </w:t>
      </w:r>
      <w:r w:rsidR="00AA7256">
        <w:rPr>
          <w:lang w:val="en-GB"/>
        </w:rPr>
        <w:t>&gt;</w:t>
      </w:r>
      <w:r w:rsidR="007A325B">
        <w:rPr>
          <w:lang w:val="en-GB"/>
        </w:rPr>
        <w:t>80%)</w:t>
      </w:r>
      <w:r w:rsidRPr="00F539CE">
        <w:rPr>
          <w:lang w:val="en-GB"/>
        </w:rPr>
        <w:t xml:space="preserve">. </w:t>
      </w:r>
      <w:r w:rsidR="000D42EC">
        <w:rPr>
          <w:lang w:val="en-GB"/>
        </w:rPr>
        <w:t>The o</w:t>
      </w:r>
      <w:r w:rsidR="000D42EC" w:rsidRPr="00770D15">
        <w:rPr>
          <w:lang w:val="en-GB"/>
        </w:rPr>
        <w:t xml:space="preserve">verall </w:t>
      </w:r>
      <w:r w:rsidR="006B0636" w:rsidRPr="00770D15">
        <w:rPr>
          <w:lang w:val="en-GB"/>
        </w:rPr>
        <w:t xml:space="preserve">quality parameter (KAPPA) </w:t>
      </w:r>
      <w:r w:rsidR="00973D7D">
        <w:rPr>
          <w:lang w:val="en-GB"/>
        </w:rPr>
        <w:t>was</w:t>
      </w:r>
      <w:r w:rsidR="00D5034E">
        <w:rPr>
          <w:lang w:val="en-GB"/>
        </w:rPr>
        <w:t xml:space="preserve"> also</w:t>
      </w:r>
      <w:r w:rsidR="006B0636" w:rsidRPr="00770D15">
        <w:rPr>
          <w:lang w:val="en-GB"/>
        </w:rPr>
        <w:t xml:space="preserve"> used to evaluate the</w:t>
      </w:r>
      <w:r w:rsidR="00D5034E">
        <w:rPr>
          <w:lang w:val="en-GB"/>
        </w:rPr>
        <w:t xml:space="preserve"> classification</w:t>
      </w:r>
      <w:r w:rsidR="006B0636" w:rsidRPr="00770D15">
        <w:rPr>
          <w:lang w:val="en-GB"/>
        </w:rPr>
        <w:t xml:space="preserve"> model</w:t>
      </w:r>
      <w:r w:rsidR="007516D6">
        <w:rPr>
          <w:lang w:val="en-GB"/>
        </w:rPr>
        <w:t xml:space="preserve"> </w:t>
      </w:r>
      <w:r w:rsidR="007516D6" w:rsidRPr="007516D6">
        <w:rPr>
          <w:lang w:val="en-GB"/>
        </w:rPr>
        <w:t>(Jiménez-Carvelo et al., 2017)</w:t>
      </w:r>
      <w:r w:rsidR="00D5034E">
        <w:rPr>
          <w:lang w:val="en-GB"/>
        </w:rPr>
        <w:t>.</w:t>
      </w:r>
      <w:r w:rsidR="006B0636">
        <w:rPr>
          <w:lang w:val="en-GB"/>
        </w:rPr>
        <w:t xml:space="preserve"> </w:t>
      </w:r>
      <w:r w:rsidR="00973D7D">
        <w:rPr>
          <w:lang w:val="en-GB"/>
        </w:rPr>
        <w:t xml:space="preserve">Overall, </w:t>
      </w:r>
      <w:r w:rsidR="00B06B3C">
        <w:rPr>
          <w:lang w:val="en-GB"/>
        </w:rPr>
        <w:t xml:space="preserve">NIR </w:t>
      </w:r>
      <w:r w:rsidR="00DE0B95">
        <w:rPr>
          <w:lang w:val="en-GB"/>
        </w:rPr>
        <w:t>has the potential to</w:t>
      </w:r>
      <w:r w:rsidR="00B06B3C">
        <w:rPr>
          <w:lang w:val="en-GB"/>
        </w:rPr>
        <w:t xml:space="preserve"> achieve the designed requirement</w:t>
      </w:r>
      <w:r w:rsidR="00DE0B95">
        <w:rPr>
          <w:lang w:val="en-GB"/>
        </w:rPr>
        <w:t>s</w:t>
      </w:r>
      <w:r w:rsidR="00B06B3C">
        <w:rPr>
          <w:lang w:val="en-GB"/>
        </w:rPr>
        <w:t xml:space="preserve"> of online/remote, real-time/</w:t>
      </w:r>
      <w:r w:rsidR="00256159">
        <w:rPr>
          <w:lang w:val="en-GB"/>
        </w:rPr>
        <w:t>testing platform for minced beef authenticity</w:t>
      </w:r>
      <w:r w:rsidRPr="00F539CE">
        <w:rPr>
          <w:lang w:val="en-GB"/>
        </w:rPr>
        <w:t xml:space="preserve">. </w:t>
      </w:r>
    </w:p>
    <w:p w14:paraId="76E0424E" w14:textId="4E22CA2D" w:rsidR="008E0DE1" w:rsidRPr="00CA258B" w:rsidRDefault="008E0DE1" w:rsidP="008E0DE1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Keywords: </w:t>
      </w:r>
      <w:r w:rsidR="00DD4CAD" w:rsidRPr="00DD4CAD">
        <w:rPr>
          <w:lang w:val="en-GB"/>
        </w:rPr>
        <w:t>Near-Infrared, Mixture adulteration, Meat, Chemometrics, Machine learning</w:t>
      </w:r>
    </w:p>
    <w:p w14:paraId="7AFCAFFC" w14:textId="551FA14F" w:rsidR="00DD4CAD" w:rsidRDefault="008E0DE1" w:rsidP="00DD4CAD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Acknowledgements: </w:t>
      </w:r>
      <w:r w:rsidR="00DD4CAD" w:rsidRPr="00DD4CAD">
        <w:rPr>
          <w:lang w:val="en-GB"/>
        </w:rPr>
        <w:t xml:space="preserve">The authors would like to acknowledge </w:t>
      </w:r>
      <w:r w:rsidR="00D52AF7">
        <w:rPr>
          <w:lang w:val="en-GB"/>
        </w:rPr>
        <w:t>the</w:t>
      </w:r>
      <w:r w:rsidR="00DD4CAD" w:rsidRPr="00DD4CAD">
        <w:rPr>
          <w:lang w:val="en-GB"/>
        </w:rPr>
        <w:t xml:space="preserve"> financial support </w:t>
      </w:r>
      <w:r w:rsidR="00D52AF7">
        <w:rPr>
          <w:lang w:val="en-GB"/>
        </w:rPr>
        <w:t>for</w:t>
      </w:r>
      <w:r w:rsidR="00DD4CAD" w:rsidRPr="00DD4CAD">
        <w:rPr>
          <w:lang w:val="en-GB"/>
        </w:rPr>
        <w:t xml:space="preserve"> this research </w:t>
      </w:r>
      <w:r w:rsidR="00D52AF7">
        <w:rPr>
          <w:lang w:val="en-GB"/>
        </w:rPr>
        <w:t>from</w:t>
      </w:r>
      <w:r w:rsidR="00DD4CAD" w:rsidRPr="00DD4CAD">
        <w:rPr>
          <w:lang w:val="en-GB"/>
        </w:rPr>
        <w:t xml:space="preserve"> the </w:t>
      </w:r>
      <w:r w:rsidR="00EF26A7" w:rsidRPr="00DD4CAD">
        <w:rPr>
          <w:lang w:val="en-GB"/>
        </w:rPr>
        <w:t>Queen</w:t>
      </w:r>
      <w:r w:rsidR="00B06B3C">
        <w:rPr>
          <w:lang w:val="en-GB"/>
        </w:rPr>
        <w:t>'</w:t>
      </w:r>
      <w:r w:rsidR="00EF26A7" w:rsidRPr="00DD4CAD">
        <w:rPr>
          <w:lang w:val="en-GB"/>
        </w:rPr>
        <w:t>s University Belfast (QUB) and China Scholarship Council (CSC)</w:t>
      </w:r>
      <w:r w:rsidR="0004236C">
        <w:rPr>
          <w:lang w:val="en-GB"/>
        </w:rPr>
        <w:t xml:space="preserve"> (</w:t>
      </w:r>
      <w:r w:rsidR="0004236C" w:rsidRPr="00DD4CAD">
        <w:rPr>
          <w:lang w:val="en-GB"/>
        </w:rPr>
        <w:t>QUB-CSC</w:t>
      </w:r>
      <w:r w:rsidR="0004236C">
        <w:rPr>
          <w:lang w:val="en-GB"/>
        </w:rPr>
        <w:t>)</w:t>
      </w:r>
      <w:r w:rsidR="00DD4CAD" w:rsidRPr="00DD4CAD">
        <w:rPr>
          <w:lang w:val="en-GB"/>
        </w:rPr>
        <w:t xml:space="preserve">. </w:t>
      </w:r>
    </w:p>
    <w:p w14:paraId="4229C054" w14:textId="659E0A44" w:rsidR="008E0DE1" w:rsidRPr="00013CB3" w:rsidRDefault="008E0DE1" w:rsidP="00DD4CAD">
      <w:pPr>
        <w:pStyle w:val="AbstractBodyText"/>
        <w:rPr>
          <w:b/>
          <w:bCs/>
          <w:lang w:val="en-GB"/>
        </w:rPr>
      </w:pPr>
      <w:r w:rsidRPr="00013CB3">
        <w:rPr>
          <w:b/>
          <w:bCs/>
          <w:lang w:val="en-GB"/>
        </w:rPr>
        <w:t xml:space="preserve">REFERENCES </w:t>
      </w:r>
    </w:p>
    <w:p w14:paraId="6008031C" w14:textId="1BE2ED45" w:rsidR="006D4798" w:rsidRPr="006D4798" w:rsidRDefault="006D4798" w:rsidP="006D4798">
      <w:pPr>
        <w:pStyle w:val="Reference"/>
        <w:rPr>
          <w:lang w:val="en-GB"/>
        </w:rPr>
      </w:pPr>
      <w:r w:rsidRPr="006D4798">
        <w:rPr>
          <w:lang w:val="en-GB"/>
        </w:rPr>
        <w:t>Leng, T., Li, F., Xiong, L., Xiong, Q., Zhu, M. and Chen, Y., 2020. Quantitative detection of binary and ternary adulteration of minced beef meat with pork and duck meat by NIR combined with chemometric</w:t>
      </w:r>
      <w:r>
        <w:rPr>
          <w:lang w:val="en-GB"/>
        </w:rPr>
        <w:t>s. Food Control, 113, p.107203.</w:t>
      </w:r>
    </w:p>
    <w:p w14:paraId="53C1E87D" w14:textId="5CE01654" w:rsidR="006203E5" w:rsidRPr="00F539CE" w:rsidRDefault="00AE54A3" w:rsidP="00F539CE">
      <w:pPr>
        <w:pStyle w:val="Reference"/>
        <w:rPr>
          <w:lang w:val="en-GB"/>
        </w:rPr>
      </w:pPr>
      <w:r w:rsidRPr="00AE54A3">
        <w:rPr>
          <w:lang w:val="en-GB"/>
        </w:rPr>
        <w:t xml:space="preserve">Jiménez-Carvelo, A., Osorio, </w:t>
      </w:r>
      <w:r w:rsidR="007204F1">
        <w:rPr>
          <w:lang w:val="en-GB"/>
        </w:rPr>
        <w:t xml:space="preserve"> T</w:t>
      </w:r>
      <w:r w:rsidRPr="00AE54A3">
        <w:rPr>
          <w:lang w:val="en-GB"/>
        </w:rPr>
        <w:t>., Koidis, A., González-Casado, A. and Cuadros-Rodríguez, L., 2017. Chemometric classification and quantification of olive oil in blends with any edible vegetable oils using FTIR-ATR and Raman spectroscopy. LWT, 86, pp.174-184.</w:t>
      </w:r>
    </w:p>
    <w:sectPr w:rsidR="006203E5" w:rsidRPr="00F539CE" w:rsidSect="00D308EA">
      <w:headerReference w:type="default" r:id="rId9"/>
      <w:footerReference w:type="default" r:id="rId10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9F94A" w14:textId="77777777" w:rsidR="00334617" w:rsidRDefault="00334617" w:rsidP="001451D5">
      <w:r>
        <w:separator/>
      </w:r>
    </w:p>
  </w:endnote>
  <w:endnote w:type="continuationSeparator" w:id="0">
    <w:p w14:paraId="4D67D431" w14:textId="77777777" w:rsidR="00334617" w:rsidRDefault="00334617" w:rsidP="001451D5">
      <w:r>
        <w:continuationSeparator/>
      </w:r>
    </w:p>
  </w:endnote>
  <w:endnote w:type="continuationNotice" w:id="1">
    <w:p w14:paraId="0BD8DA19" w14:textId="77777777" w:rsidR="00334617" w:rsidRDefault="003346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D129" w14:textId="60316294" w:rsidR="00F676DF" w:rsidRDefault="001E1370" w:rsidP="008237A8">
    <w:pPr>
      <w:pStyle w:val="Footer"/>
      <w:jc w:val="center"/>
    </w:pPr>
    <w:r>
      <w:rPr>
        <w:noProof/>
        <w:lang w:val="en-GB" w:eastAsia="zh-CN"/>
      </w:rPr>
      <w:drawing>
        <wp:inline distT="0" distB="0" distL="0" distR="0" wp14:anchorId="720C2F68" wp14:editId="02019A21">
          <wp:extent cx="4646843" cy="873730"/>
          <wp:effectExtent l="0" t="0" r="1905" b="317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248" cy="88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DA313" w14:textId="77777777" w:rsidR="00334617" w:rsidRDefault="00334617" w:rsidP="001451D5">
      <w:r>
        <w:separator/>
      </w:r>
    </w:p>
  </w:footnote>
  <w:footnote w:type="continuationSeparator" w:id="0">
    <w:p w14:paraId="2FFF5B77" w14:textId="77777777" w:rsidR="00334617" w:rsidRDefault="00334617" w:rsidP="001451D5">
      <w:r>
        <w:continuationSeparator/>
      </w:r>
    </w:p>
  </w:footnote>
  <w:footnote w:type="continuationNotice" w:id="1">
    <w:p w14:paraId="1C80B9DD" w14:textId="77777777" w:rsidR="00334617" w:rsidRDefault="003346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2BF2" w14:textId="539391BE" w:rsidR="001451D5" w:rsidRDefault="00EA5404" w:rsidP="001451D5">
    <w:pPr>
      <w:pStyle w:val="Header"/>
      <w:tabs>
        <w:tab w:val="clear" w:pos="4252"/>
        <w:tab w:val="clear" w:pos="8504"/>
      </w:tabs>
    </w:pPr>
    <w:r>
      <w:rPr>
        <w:noProof/>
        <w:lang w:val="en-GB" w:eastAsia="zh-CN"/>
      </w:rPr>
      <w:drawing>
        <wp:inline distT="0" distB="0" distL="0" distR="0" wp14:anchorId="5F4AFC90" wp14:editId="324124E1">
          <wp:extent cx="5904163" cy="1182817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Mesa de trabajo 1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6428" cy="119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0MLMwtzQzNTewMDJR0lEKTi0uzszPAykwqQUAHyMEUywAAAA="/>
  </w:docVars>
  <w:rsids>
    <w:rsidRoot w:val="001451D5"/>
    <w:rsid w:val="00013CB3"/>
    <w:rsid w:val="00027495"/>
    <w:rsid w:val="000277F1"/>
    <w:rsid w:val="0004236C"/>
    <w:rsid w:val="000527B4"/>
    <w:rsid w:val="0005787D"/>
    <w:rsid w:val="00077446"/>
    <w:rsid w:val="00090591"/>
    <w:rsid w:val="000D2F0A"/>
    <w:rsid w:val="000D42EC"/>
    <w:rsid w:val="000D6A29"/>
    <w:rsid w:val="000E0D43"/>
    <w:rsid w:val="000F20FA"/>
    <w:rsid w:val="00101A83"/>
    <w:rsid w:val="00133BB2"/>
    <w:rsid w:val="001451D5"/>
    <w:rsid w:val="00154B9F"/>
    <w:rsid w:val="001630B8"/>
    <w:rsid w:val="00172D9B"/>
    <w:rsid w:val="001C26F3"/>
    <w:rsid w:val="001C350A"/>
    <w:rsid w:val="001C564A"/>
    <w:rsid w:val="001C6A8F"/>
    <w:rsid w:val="001E1370"/>
    <w:rsid w:val="001F437F"/>
    <w:rsid w:val="00245F1A"/>
    <w:rsid w:val="00250B13"/>
    <w:rsid w:val="00256159"/>
    <w:rsid w:val="00284F02"/>
    <w:rsid w:val="002B663A"/>
    <w:rsid w:val="002E203E"/>
    <w:rsid w:val="002E3705"/>
    <w:rsid w:val="003251BE"/>
    <w:rsid w:val="00334617"/>
    <w:rsid w:val="00336397"/>
    <w:rsid w:val="00385727"/>
    <w:rsid w:val="003C573E"/>
    <w:rsid w:val="00403E52"/>
    <w:rsid w:val="00407014"/>
    <w:rsid w:val="004134A7"/>
    <w:rsid w:val="00414B12"/>
    <w:rsid w:val="00421DDC"/>
    <w:rsid w:val="004318F6"/>
    <w:rsid w:val="00463CE5"/>
    <w:rsid w:val="004708CE"/>
    <w:rsid w:val="00473214"/>
    <w:rsid w:val="004E6555"/>
    <w:rsid w:val="00542587"/>
    <w:rsid w:val="005911B9"/>
    <w:rsid w:val="005A40A6"/>
    <w:rsid w:val="006047E6"/>
    <w:rsid w:val="00605060"/>
    <w:rsid w:val="006203E5"/>
    <w:rsid w:val="006243F3"/>
    <w:rsid w:val="00637436"/>
    <w:rsid w:val="00671F74"/>
    <w:rsid w:val="006A0CCE"/>
    <w:rsid w:val="006A4E15"/>
    <w:rsid w:val="006B0636"/>
    <w:rsid w:val="006D4798"/>
    <w:rsid w:val="006E0B1F"/>
    <w:rsid w:val="006E78C3"/>
    <w:rsid w:val="00720460"/>
    <w:rsid w:val="007204F1"/>
    <w:rsid w:val="00736FAE"/>
    <w:rsid w:val="007516D6"/>
    <w:rsid w:val="00770D15"/>
    <w:rsid w:val="007908DF"/>
    <w:rsid w:val="007955F3"/>
    <w:rsid w:val="007A325B"/>
    <w:rsid w:val="007B35B3"/>
    <w:rsid w:val="007C2F11"/>
    <w:rsid w:val="007E0CF5"/>
    <w:rsid w:val="008000F9"/>
    <w:rsid w:val="00802CC3"/>
    <w:rsid w:val="008237A8"/>
    <w:rsid w:val="008549EB"/>
    <w:rsid w:val="008A1D17"/>
    <w:rsid w:val="008B7950"/>
    <w:rsid w:val="008E0DE1"/>
    <w:rsid w:val="00914EF3"/>
    <w:rsid w:val="009175C2"/>
    <w:rsid w:val="00927AA3"/>
    <w:rsid w:val="00955210"/>
    <w:rsid w:val="00973D7D"/>
    <w:rsid w:val="00993C62"/>
    <w:rsid w:val="009A583E"/>
    <w:rsid w:val="009C0A80"/>
    <w:rsid w:val="009C5202"/>
    <w:rsid w:val="009F576C"/>
    <w:rsid w:val="009F663A"/>
    <w:rsid w:val="00A15B0F"/>
    <w:rsid w:val="00A73716"/>
    <w:rsid w:val="00AA7256"/>
    <w:rsid w:val="00AD0D61"/>
    <w:rsid w:val="00AE3F41"/>
    <w:rsid w:val="00AE54A3"/>
    <w:rsid w:val="00AF15B9"/>
    <w:rsid w:val="00B06B3C"/>
    <w:rsid w:val="00B428FD"/>
    <w:rsid w:val="00B44CB5"/>
    <w:rsid w:val="00B5142D"/>
    <w:rsid w:val="00B516E1"/>
    <w:rsid w:val="00B650D8"/>
    <w:rsid w:val="00B67568"/>
    <w:rsid w:val="00BA3B4A"/>
    <w:rsid w:val="00BC2BFE"/>
    <w:rsid w:val="00BD3B2F"/>
    <w:rsid w:val="00C02D56"/>
    <w:rsid w:val="00C63187"/>
    <w:rsid w:val="00CB4956"/>
    <w:rsid w:val="00CC52C2"/>
    <w:rsid w:val="00CF4B26"/>
    <w:rsid w:val="00D10CBA"/>
    <w:rsid w:val="00D2000C"/>
    <w:rsid w:val="00D308EA"/>
    <w:rsid w:val="00D5034E"/>
    <w:rsid w:val="00D52AF7"/>
    <w:rsid w:val="00D60D7D"/>
    <w:rsid w:val="00D80E29"/>
    <w:rsid w:val="00DC63DB"/>
    <w:rsid w:val="00DD4CAD"/>
    <w:rsid w:val="00DE0B95"/>
    <w:rsid w:val="00DE63EB"/>
    <w:rsid w:val="00E17F70"/>
    <w:rsid w:val="00E70035"/>
    <w:rsid w:val="00E70C20"/>
    <w:rsid w:val="00E737DC"/>
    <w:rsid w:val="00E77E9D"/>
    <w:rsid w:val="00E80B6E"/>
    <w:rsid w:val="00E828BC"/>
    <w:rsid w:val="00E843C2"/>
    <w:rsid w:val="00EA5404"/>
    <w:rsid w:val="00EA5BF0"/>
    <w:rsid w:val="00EA659A"/>
    <w:rsid w:val="00EB070E"/>
    <w:rsid w:val="00EB0F2E"/>
    <w:rsid w:val="00EB40CE"/>
    <w:rsid w:val="00EE2BA5"/>
    <w:rsid w:val="00EE60CA"/>
    <w:rsid w:val="00EF1CB1"/>
    <w:rsid w:val="00EF26A7"/>
    <w:rsid w:val="00EF28D3"/>
    <w:rsid w:val="00F078E4"/>
    <w:rsid w:val="00F27EBB"/>
    <w:rsid w:val="00F539CE"/>
    <w:rsid w:val="00F6447D"/>
    <w:rsid w:val="00F676DF"/>
    <w:rsid w:val="00FA77E7"/>
    <w:rsid w:val="00FB0D75"/>
    <w:rsid w:val="00FC5680"/>
    <w:rsid w:val="00FD6834"/>
    <w:rsid w:val="00FE28F8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0E462F"/>
  <w15:chartTrackingRefBased/>
  <w15:docId w15:val="{367E94C7-3779-4DC7-BB5D-030EA261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1D5"/>
  </w:style>
  <w:style w:type="paragraph" w:styleId="Footer">
    <w:name w:val="footer"/>
    <w:basedOn w:val="Normal"/>
    <w:link w:val="FooterChar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1D5"/>
  </w:style>
  <w:style w:type="paragraph" w:styleId="NormalWeb">
    <w:name w:val="Normal (Web)"/>
    <w:basedOn w:val="Normal"/>
    <w:uiPriority w:val="99"/>
    <w:semiHidden/>
    <w:unhideWhenUsed/>
    <w:rsid w:val="001451D5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paragraph" w:customStyle="1" w:styleId="AbstractTitle">
    <w:name w:val="Abstract Title"/>
    <w:basedOn w:val="Normal"/>
    <w:next w:val="Author"/>
    <w:rsid w:val="008E0DE1"/>
    <w:pPr>
      <w:spacing w:before="567"/>
      <w:jc w:val="center"/>
    </w:pPr>
    <w:rPr>
      <w:rFonts w:ascii="Times New Roman" w:eastAsia="Times New Roman" w:hAnsi="Times New Roman" w:cs="Times New Roman"/>
      <w:b/>
      <w:sz w:val="28"/>
      <w:lang w:val="en-US" w:eastAsia="zh-CN"/>
    </w:rPr>
  </w:style>
  <w:style w:type="paragraph" w:customStyle="1" w:styleId="Author">
    <w:name w:val="Author"/>
    <w:basedOn w:val="Normal"/>
    <w:rsid w:val="008E0DE1"/>
    <w:pPr>
      <w:spacing w:before="240"/>
      <w:jc w:val="center"/>
    </w:pPr>
    <w:rPr>
      <w:rFonts w:ascii="Times New Roman" w:eastAsia="SimSun" w:hAnsi="Times New Roman" w:cs="Times New Roman"/>
      <w:b/>
      <w:lang w:val="en-US" w:eastAsia="zh-CN"/>
    </w:rPr>
  </w:style>
  <w:style w:type="paragraph" w:customStyle="1" w:styleId="Affiliation">
    <w:name w:val="Affiliation"/>
    <w:basedOn w:val="Normal"/>
    <w:rsid w:val="008E0DE1"/>
    <w:pPr>
      <w:spacing w:before="240"/>
      <w:jc w:val="center"/>
    </w:pPr>
    <w:rPr>
      <w:rFonts w:ascii="Times New Roman" w:eastAsia="SimSun" w:hAnsi="Times New Roman" w:cs="Times New Roman"/>
      <w:sz w:val="22"/>
      <w:lang w:val="en-US" w:eastAsia="zh-CN"/>
    </w:rPr>
  </w:style>
  <w:style w:type="paragraph" w:customStyle="1" w:styleId="AbstractBodyText">
    <w:name w:val="Abstract Body Text"/>
    <w:basedOn w:val="Normal"/>
    <w:rsid w:val="008E0DE1"/>
    <w:pPr>
      <w:suppressAutoHyphens/>
      <w:spacing w:before="360"/>
      <w:jc w:val="both"/>
    </w:pPr>
    <w:rPr>
      <w:rFonts w:ascii="Times New Roman" w:eastAsia="SimSun" w:hAnsi="Times New Roman" w:cs="Times New Roman"/>
      <w:lang w:val="en-US" w:eastAsia="zh-CN"/>
    </w:rPr>
  </w:style>
  <w:style w:type="paragraph" w:customStyle="1" w:styleId="ReferencesTitle">
    <w:name w:val="References Title"/>
    <w:basedOn w:val="Normal"/>
    <w:rsid w:val="008E0DE1"/>
    <w:pPr>
      <w:spacing w:before="360" w:after="120"/>
    </w:pPr>
    <w:rPr>
      <w:rFonts w:ascii="Times New Roman" w:eastAsia="SimSun" w:hAnsi="Times New Roman" w:cs="Times New Roman"/>
      <w:b/>
      <w:caps/>
      <w:lang w:val="en-US" w:eastAsia="zh-CN"/>
    </w:rPr>
  </w:style>
  <w:style w:type="paragraph" w:customStyle="1" w:styleId="Reference">
    <w:name w:val="Reference"/>
    <w:basedOn w:val="Normal"/>
    <w:rsid w:val="008E0DE1"/>
    <w:pPr>
      <w:spacing w:after="120"/>
      <w:ind w:left="425" w:hanging="425"/>
    </w:pPr>
    <w:rPr>
      <w:rFonts w:ascii="Times New Roman" w:eastAsia="SimSun" w:hAnsi="Times New Roman" w:cs="Times New Roman"/>
      <w:sz w:val="22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E7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7A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7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AF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51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o@wur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FS@qub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Tassos Koidis</cp:lastModifiedBy>
  <cp:revision>74</cp:revision>
  <dcterms:created xsi:type="dcterms:W3CDTF">2022-02-17T10:50:00Z</dcterms:created>
  <dcterms:modified xsi:type="dcterms:W3CDTF">2022-04-01T14:38:00Z</dcterms:modified>
</cp:coreProperties>
</file>