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5047" w14:textId="5EDEF2D7" w:rsidR="008E0DE1" w:rsidRPr="00CA258B" w:rsidRDefault="00644161" w:rsidP="008E0DE1">
      <w:pPr>
        <w:pStyle w:val="AbstractTitle"/>
        <w:rPr>
          <w:bCs/>
          <w:lang w:val="en-GB"/>
        </w:rPr>
      </w:pPr>
      <w:r>
        <w:rPr>
          <w:lang w:val="en-GB"/>
        </w:rPr>
        <w:t>Toward a NIR smart sensor: digital filters for data curation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47C8C479" w:rsidR="008E0DE1" w:rsidRPr="003E2EFB" w:rsidRDefault="00644161" w:rsidP="008E0DE1">
      <w:pPr>
        <w:pStyle w:val="Author"/>
        <w:spacing w:before="0"/>
        <w:rPr>
          <w:b w:val="0"/>
          <w:bCs/>
          <w:vertAlign w:val="superscript"/>
          <w:lang w:val="pt-PT"/>
        </w:rPr>
      </w:pPr>
      <w:r w:rsidRPr="00644161">
        <w:rPr>
          <w:lang w:val="pt-PT"/>
        </w:rPr>
        <w:t>G. Guedes</w:t>
      </w:r>
      <w:r w:rsidRPr="00644161">
        <w:rPr>
          <w:vertAlign w:val="superscript"/>
          <w:lang w:val="pt-PT"/>
        </w:rPr>
        <w:t>1</w:t>
      </w:r>
      <w:r w:rsidRPr="00644161">
        <w:rPr>
          <w:b w:val="0"/>
          <w:vertAlign w:val="superscript"/>
          <w:lang w:val="pt-PT"/>
        </w:rPr>
        <w:t xml:space="preserve"> </w:t>
      </w:r>
      <w:r w:rsidR="008E0DE1" w:rsidRPr="00644161">
        <w:rPr>
          <w:lang w:val="pt-PT"/>
        </w:rPr>
        <w:t xml:space="preserve">, </w:t>
      </w:r>
      <w:r w:rsidRPr="00644161">
        <w:rPr>
          <w:lang w:val="pt-PT"/>
        </w:rPr>
        <w:t xml:space="preserve">M. De </w:t>
      </w:r>
      <w:proofErr w:type="spellStart"/>
      <w:r w:rsidRPr="00644161">
        <w:rPr>
          <w:lang w:val="pt-PT"/>
        </w:rPr>
        <w:t>Gea</w:t>
      </w:r>
      <w:proofErr w:type="spellEnd"/>
      <w:r w:rsidRPr="00644161">
        <w:rPr>
          <w:lang w:val="pt-PT"/>
        </w:rPr>
        <w:t xml:space="preserve"> Neves</w:t>
      </w:r>
      <w:r>
        <w:rPr>
          <w:vertAlign w:val="superscript"/>
          <w:lang w:val="pt-PT"/>
        </w:rPr>
        <w:t>2</w:t>
      </w:r>
      <w:r>
        <w:rPr>
          <w:b w:val="0"/>
          <w:bCs/>
          <w:lang w:val="pt-PT"/>
        </w:rPr>
        <w:t>,</w:t>
      </w:r>
      <w:r w:rsidR="003E2EFB">
        <w:rPr>
          <w:b w:val="0"/>
          <w:bCs/>
          <w:lang w:val="pt-PT"/>
        </w:rPr>
        <w:t xml:space="preserve"> </w:t>
      </w:r>
      <w:r w:rsidR="003E2EFB" w:rsidRPr="003E2EFB">
        <w:rPr>
          <w:b w:val="0"/>
          <w:bCs/>
          <w:lang w:val="pt-PT"/>
        </w:rPr>
        <w:t xml:space="preserve"> </w:t>
      </w:r>
      <w:r w:rsidR="003E2EFB" w:rsidRPr="003E2EFB">
        <w:rPr>
          <w:lang w:val="pt-PT"/>
        </w:rPr>
        <w:t>H. W. Siesler</w:t>
      </w:r>
      <w:r w:rsidR="003E2EFB">
        <w:rPr>
          <w:vertAlign w:val="superscript"/>
          <w:lang w:val="pt-PT"/>
        </w:rPr>
        <w:t>2</w:t>
      </w:r>
      <w:r w:rsidR="003E2EFB">
        <w:rPr>
          <w:lang w:val="pt-PT"/>
        </w:rPr>
        <w:t xml:space="preserve">, </w:t>
      </w:r>
      <w:r w:rsidR="003E2EFB" w:rsidRPr="00EF1000">
        <w:rPr>
          <w:lang w:val="pt-PT"/>
        </w:rPr>
        <w:t>A</w:t>
      </w:r>
      <w:r w:rsidR="003E2EFB">
        <w:rPr>
          <w:lang w:val="pt-PT"/>
        </w:rPr>
        <w:t>.</w:t>
      </w:r>
      <w:r w:rsidR="003E2EFB" w:rsidRPr="00EF1000">
        <w:rPr>
          <w:lang w:val="pt-PT"/>
        </w:rPr>
        <w:t xml:space="preserve"> </w:t>
      </w:r>
      <w:r w:rsidR="003E2EFB">
        <w:rPr>
          <w:lang w:val="pt-PT"/>
        </w:rPr>
        <w:t xml:space="preserve">Silva </w:t>
      </w:r>
      <w:r w:rsidR="003E2EFB" w:rsidRPr="00EF1000">
        <w:rPr>
          <w:lang w:val="pt-PT"/>
        </w:rPr>
        <w:t>Ferre</w:t>
      </w:r>
      <w:r w:rsidR="003E2EFB">
        <w:rPr>
          <w:lang w:val="pt-PT"/>
        </w:rPr>
        <w:t>ira</w:t>
      </w:r>
      <w:r w:rsidR="003E2EFB">
        <w:rPr>
          <w:vertAlign w:val="superscript"/>
          <w:lang w:val="pt-PT"/>
        </w:rPr>
        <w:t>1</w:t>
      </w:r>
    </w:p>
    <w:p w14:paraId="39FD89A1" w14:textId="77777777" w:rsidR="008E0DE1" w:rsidRPr="00644161" w:rsidRDefault="008E0DE1" w:rsidP="008E0DE1">
      <w:pPr>
        <w:pStyle w:val="Author"/>
        <w:spacing w:before="0"/>
        <w:rPr>
          <w:b w:val="0"/>
          <w:vertAlign w:val="superscript"/>
          <w:lang w:val="pt-PT"/>
        </w:rPr>
      </w:pPr>
    </w:p>
    <w:p w14:paraId="4E95C399" w14:textId="762E18E3" w:rsidR="008E0DE1" w:rsidRPr="003E2EFB" w:rsidRDefault="008E0DE1" w:rsidP="008E0DE1">
      <w:pPr>
        <w:pStyle w:val="Affiliation"/>
        <w:spacing w:before="0"/>
        <w:rPr>
          <w:szCs w:val="22"/>
          <w:lang w:val="pt-PT"/>
        </w:rPr>
      </w:pPr>
      <w:r w:rsidRPr="003E2EFB">
        <w:rPr>
          <w:vertAlign w:val="superscript"/>
          <w:lang w:val="pt-PT"/>
        </w:rPr>
        <w:t>1</w:t>
      </w:r>
      <w:r w:rsidRPr="003E2EFB">
        <w:rPr>
          <w:lang w:val="pt-PT"/>
        </w:rPr>
        <w:t xml:space="preserve"> </w:t>
      </w:r>
      <w:r w:rsidR="003E2EFB" w:rsidRPr="003E2EFB">
        <w:rPr>
          <w:szCs w:val="22"/>
          <w:lang w:val="pt-PT"/>
        </w:rPr>
        <w:t xml:space="preserve">Escola Superior de Biotecnologia, </w:t>
      </w:r>
      <w:r w:rsidR="003E2EFB" w:rsidRPr="003E2EFB">
        <w:rPr>
          <w:szCs w:val="22"/>
          <w:lang w:val="pt-PT"/>
        </w:rPr>
        <w:t xml:space="preserve">Portuguese </w:t>
      </w:r>
      <w:proofErr w:type="spellStart"/>
      <w:r w:rsidR="003E2EFB" w:rsidRPr="003E2EFB">
        <w:rPr>
          <w:szCs w:val="22"/>
          <w:lang w:val="pt-PT"/>
        </w:rPr>
        <w:t>Catholic</w:t>
      </w:r>
      <w:proofErr w:type="spellEnd"/>
      <w:r w:rsidR="003E2EFB" w:rsidRPr="003E2EFB">
        <w:rPr>
          <w:szCs w:val="22"/>
          <w:lang w:val="pt-PT"/>
        </w:rPr>
        <w:t xml:space="preserve"> </w:t>
      </w:r>
      <w:proofErr w:type="spellStart"/>
      <w:r w:rsidR="003E2EFB" w:rsidRPr="003E2EFB">
        <w:rPr>
          <w:szCs w:val="22"/>
          <w:lang w:val="pt-PT"/>
        </w:rPr>
        <w:t>University</w:t>
      </w:r>
      <w:proofErr w:type="spellEnd"/>
      <w:r w:rsidR="003E2EFB">
        <w:rPr>
          <w:szCs w:val="22"/>
          <w:lang w:val="pt-PT"/>
        </w:rPr>
        <w:t xml:space="preserve">, </w:t>
      </w:r>
      <w:r w:rsidR="003E2EFB" w:rsidRPr="003E2EFB">
        <w:rPr>
          <w:szCs w:val="22"/>
          <w:lang w:val="pt-PT"/>
        </w:rPr>
        <w:t>R. de Diogo Botelho 1327, 4169-005 Porto</w:t>
      </w:r>
      <w:r w:rsidR="003E2EFB">
        <w:rPr>
          <w:szCs w:val="22"/>
          <w:lang w:val="pt-PT"/>
        </w:rPr>
        <w:t>, Portugal</w:t>
      </w:r>
    </w:p>
    <w:p w14:paraId="627DA3D0" w14:textId="2BE5FF72" w:rsidR="008E0DE1" w:rsidRPr="00644161" w:rsidRDefault="008E0DE1" w:rsidP="00644161">
      <w:pPr>
        <w:pStyle w:val="Affiliation"/>
        <w:rPr>
          <w:szCs w:val="22"/>
          <w:lang w:val="en-GB"/>
        </w:rPr>
      </w:pPr>
      <w:r w:rsidRPr="00CA258B">
        <w:rPr>
          <w:vertAlign w:val="superscript"/>
          <w:lang w:val="en-GB"/>
        </w:rPr>
        <w:t xml:space="preserve">2 </w:t>
      </w:r>
      <w:r w:rsidR="00644161" w:rsidRPr="00644161">
        <w:rPr>
          <w:szCs w:val="22"/>
          <w:lang w:val="en-GB"/>
        </w:rPr>
        <w:t>Department of Physical Chemistry</w:t>
      </w:r>
      <w:r w:rsidR="00644161">
        <w:rPr>
          <w:szCs w:val="22"/>
          <w:lang w:val="en-GB"/>
        </w:rPr>
        <w:t xml:space="preserve">, </w:t>
      </w:r>
      <w:r w:rsidR="00644161" w:rsidRPr="00644161">
        <w:rPr>
          <w:szCs w:val="22"/>
          <w:lang w:val="en-GB"/>
        </w:rPr>
        <w:t>University of Duisburg-Essen</w:t>
      </w:r>
      <w:r w:rsidR="00644161">
        <w:rPr>
          <w:szCs w:val="22"/>
          <w:lang w:val="en-GB"/>
        </w:rPr>
        <w:t xml:space="preserve">, </w:t>
      </w:r>
      <w:proofErr w:type="spellStart"/>
      <w:r w:rsidR="00644161" w:rsidRPr="00644161">
        <w:rPr>
          <w:szCs w:val="22"/>
          <w:lang w:val="en-GB"/>
        </w:rPr>
        <w:t>Schuetzenbahn</w:t>
      </w:r>
      <w:proofErr w:type="spellEnd"/>
      <w:r w:rsidR="00644161" w:rsidRPr="00644161">
        <w:rPr>
          <w:szCs w:val="22"/>
          <w:lang w:val="en-GB"/>
        </w:rPr>
        <w:t xml:space="preserve"> 70</w:t>
      </w:r>
      <w:r w:rsidR="00644161">
        <w:rPr>
          <w:szCs w:val="22"/>
          <w:lang w:val="en-GB"/>
        </w:rPr>
        <w:t xml:space="preserve"> </w:t>
      </w:r>
      <w:r w:rsidR="00644161" w:rsidRPr="00644161">
        <w:rPr>
          <w:szCs w:val="22"/>
          <w:lang w:val="en-GB"/>
        </w:rPr>
        <w:t>D 45117</w:t>
      </w:r>
      <w:r w:rsidR="00644161">
        <w:rPr>
          <w:szCs w:val="22"/>
          <w:lang w:val="en-GB"/>
        </w:rPr>
        <w:t>,</w:t>
      </w:r>
      <w:r w:rsidR="00644161" w:rsidRPr="00644161">
        <w:rPr>
          <w:szCs w:val="22"/>
          <w:lang w:val="en-GB"/>
        </w:rPr>
        <w:t xml:space="preserve"> Essen</w:t>
      </w:r>
      <w:r w:rsidR="00644161">
        <w:rPr>
          <w:szCs w:val="22"/>
          <w:lang w:val="en-GB"/>
        </w:rPr>
        <w:t xml:space="preserve">, </w:t>
      </w:r>
      <w:r w:rsidR="00644161" w:rsidRPr="00644161">
        <w:rPr>
          <w:szCs w:val="22"/>
          <w:lang w:val="en-GB"/>
        </w:rPr>
        <w:t>Germany</w:t>
      </w:r>
    </w:p>
    <w:p w14:paraId="468969AF" w14:textId="77777777" w:rsidR="003E2EFB" w:rsidRPr="003E2EFB" w:rsidRDefault="003E2EFB" w:rsidP="003E2EFB">
      <w:pPr>
        <w:pStyle w:val="AbstractBodyText"/>
        <w:ind w:firstLine="709"/>
        <w:rPr>
          <w:lang w:val="en-GB"/>
        </w:rPr>
      </w:pPr>
      <w:r w:rsidRPr="003E2EFB">
        <w:rPr>
          <w:lang w:val="en-GB"/>
        </w:rPr>
        <w:t>Handheld NIR spectrometers can be used for on-site and in-the-field analysis, have a high acquisition rate and, in most of the cases, do not require sample preparation. However, some shortcomings are also noteworthy in industrial settings such as variability on signal-to-noise ratio, low reproducibility induced by movement, changes in luminosity and temperature, to mention just a few. Hence such “faulty spectra” generated during on-line data acquisition require a data curation step later in the data evaluation process, otherwise they will impact calibration performance.</w:t>
      </w:r>
    </w:p>
    <w:p w14:paraId="20A8344B" w14:textId="77777777" w:rsidR="003E2EFB" w:rsidRPr="003E2EFB" w:rsidRDefault="003E2EFB" w:rsidP="003E2EFB">
      <w:pPr>
        <w:pStyle w:val="AbstractBodyText"/>
        <w:ind w:firstLine="709"/>
        <w:rPr>
          <w:lang w:val="en-GB"/>
        </w:rPr>
      </w:pPr>
      <w:r w:rsidRPr="003E2EFB">
        <w:rPr>
          <w:lang w:val="en-GB"/>
        </w:rPr>
        <w:t>The main objective of this work is to develop a set of digital filters for data curation enabling real-time database loading and data visualization as steps towards a “smart sensor” superseding operation supervision.</w:t>
      </w:r>
    </w:p>
    <w:p w14:paraId="6FEAF34A" w14:textId="77777777" w:rsidR="003E2EFB" w:rsidRPr="003E2EFB" w:rsidRDefault="003E2EFB" w:rsidP="003E2EFB">
      <w:pPr>
        <w:pStyle w:val="AbstractBodyText"/>
        <w:ind w:firstLine="709"/>
        <w:rPr>
          <w:lang w:val="en-GB"/>
        </w:rPr>
      </w:pPr>
      <w:r w:rsidRPr="003E2EFB">
        <w:rPr>
          <w:lang w:val="en-GB"/>
        </w:rPr>
        <w:t xml:space="preserve">Port wine was chosen as a model system, since it represents a complex matrix due mainly to changes on chemical profile occurring with time. Firstly, spectra selected for the present investigations were collected using a benchtop FT-IR spectrometer. The consistency offered by the benchtop FT-IR spectrometer was essential for the comparison of the </w:t>
      </w:r>
      <w:proofErr w:type="spellStart"/>
      <w:r w:rsidRPr="003E2EFB">
        <w:rPr>
          <w:lang w:val="en-GB"/>
        </w:rPr>
        <w:t>behavior</w:t>
      </w:r>
      <w:proofErr w:type="spellEnd"/>
      <w:r w:rsidRPr="003E2EFB">
        <w:rPr>
          <w:lang w:val="en-GB"/>
        </w:rPr>
        <w:t xml:space="preserve"> of the digital filters.  For this purpose, the samples were divided according to the </w:t>
      </w:r>
      <w:proofErr w:type="spellStart"/>
      <w:r w:rsidRPr="003E2EFB">
        <w:rPr>
          <w:lang w:val="en-GB"/>
        </w:rPr>
        <w:t>color</w:t>
      </w:r>
      <w:proofErr w:type="spellEnd"/>
      <w:r w:rsidRPr="003E2EFB">
        <w:rPr>
          <w:lang w:val="en-GB"/>
        </w:rPr>
        <w:t xml:space="preserve"> of the wine (White, Red, Rose). A PCA model was created for white wines and the distance between new samples and the </w:t>
      </w:r>
      <w:proofErr w:type="spellStart"/>
      <w:r w:rsidRPr="003E2EFB">
        <w:rPr>
          <w:lang w:val="en-GB"/>
        </w:rPr>
        <w:t>center</w:t>
      </w:r>
      <w:proofErr w:type="spellEnd"/>
      <w:r w:rsidRPr="003E2EFB">
        <w:rPr>
          <w:lang w:val="en-GB"/>
        </w:rPr>
        <w:t xml:space="preserve"> of the PCA (T2 Hotelling), as well as the distance between the plane of the PCA and the new samples (Q Residual) were used with digital filters. Thus, when a sample presents values of Q residual and T2 Hotelling that are outside the model, it is considered an outlier and discarded.</w:t>
      </w:r>
    </w:p>
    <w:p w14:paraId="571209CD" w14:textId="77777777" w:rsidR="00E17833" w:rsidRDefault="003E2EFB" w:rsidP="00E17833">
      <w:pPr>
        <w:pStyle w:val="AbstractBodyText"/>
        <w:ind w:firstLine="709"/>
        <w:rPr>
          <w:lang w:val="en-GB"/>
        </w:rPr>
      </w:pPr>
      <w:r w:rsidRPr="003E2EFB">
        <w:rPr>
          <w:lang w:val="en-GB"/>
        </w:rPr>
        <w:t xml:space="preserve">Secondly, model transfer between the benchtop spectrometer and a handheld instrument were attempted </w:t>
      </w:r>
      <w:proofErr w:type="gramStart"/>
      <w:r w:rsidRPr="003E2EFB">
        <w:rPr>
          <w:lang w:val="en-GB"/>
        </w:rPr>
        <w:t>in order to</w:t>
      </w:r>
      <w:proofErr w:type="gramEnd"/>
      <w:r w:rsidRPr="003E2EFB">
        <w:rPr>
          <w:lang w:val="en-GB"/>
        </w:rPr>
        <w:t xml:space="preserve"> make this approach available for on-site measurements suitable for authentication process with promising preliminary results.</w:t>
      </w:r>
    </w:p>
    <w:p w14:paraId="76E0424E" w14:textId="2FF13A9C" w:rsidR="008E0DE1" w:rsidRPr="00CA258B" w:rsidRDefault="003E2EFB" w:rsidP="00E17833">
      <w:pPr>
        <w:pStyle w:val="AbstractBodyText"/>
        <w:rPr>
          <w:lang w:val="en-GB"/>
        </w:rPr>
      </w:pPr>
      <w:r w:rsidRPr="003E2EFB">
        <w:rPr>
          <w:lang w:val="en-GB"/>
        </w:rPr>
        <w:t xml:space="preserve"> </w:t>
      </w:r>
      <w:r w:rsidR="008E0DE1" w:rsidRPr="00CA258B">
        <w:rPr>
          <w:b/>
          <w:lang w:val="en-GB"/>
        </w:rPr>
        <w:t xml:space="preserve">Keywords: </w:t>
      </w:r>
      <w:r w:rsidR="00E804FA">
        <w:rPr>
          <w:lang w:val="en-GB"/>
        </w:rPr>
        <w:t>NIR, Smart Sensor, Digital Filter, Data Curation</w:t>
      </w:r>
    </w:p>
    <w:p w14:paraId="145CAB71" w14:textId="5FF0E351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3A539A">
        <w:rPr>
          <w:lang w:val="en-GB"/>
        </w:rPr>
        <w:t xml:space="preserve">We </w:t>
      </w:r>
      <w:r w:rsidRPr="00CA258B">
        <w:rPr>
          <w:lang w:val="en-GB"/>
        </w:rPr>
        <w:t xml:space="preserve">gratefully acknowledges receiving funding from </w:t>
      </w:r>
      <w:r w:rsidR="003A539A">
        <w:rPr>
          <w:lang w:val="en-GB"/>
        </w:rPr>
        <w:t xml:space="preserve">the </w:t>
      </w:r>
      <w:proofErr w:type="spellStart"/>
      <w:r w:rsidR="003A539A">
        <w:rPr>
          <w:lang w:val="en-GB"/>
        </w:rPr>
        <w:t>SensorFint</w:t>
      </w:r>
      <w:proofErr w:type="spellEnd"/>
      <w:r w:rsidR="003A539A">
        <w:rPr>
          <w:lang w:val="en-GB"/>
        </w:rPr>
        <w:t xml:space="preserve"> Virtual Mobility Grant</w:t>
      </w:r>
      <w:r w:rsidRPr="00CA258B">
        <w:rPr>
          <w:lang w:val="en-GB"/>
        </w:rPr>
        <w:t xml:space="preserve"> (</w:t>
      </w:r>
      <w:r w:rsidR="003A539A">
        <w:rPr>
          <w:lang w:val="en-GB"/>
        </w:rPr>
        <w:t>CA19145</w:t>
      </w:r>
      <w:r w:rsidRPr="00CA258B">
        <w:rPr>
          <w:lang w:val="en-GB"/>
        </w:rPr>
        <w:t>).</w:t>
      </w:r>
    </w:p>
    <w:p w14:paraId="61AF77FE" w14:textId="0F1C90B1" w:rsidR="008E0DE1" w:rsidRPr="00CA258B" w:rsidRDefault="008E0DE1" w:rsidP="008E0DE1">
      <w:pPr>
        <w:pStyle w:val="Reference"/>
        <w:rPr>
          <w:lang w:val="en-GB"/>
        </w:rPr>
      </w:pP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CA9B" w14:textId="77777777" w:rsidR="008C1088" w:rsidRDefault="008C1088" w:rsidP="001451D5">
      <w:r>
        <w:separator/>
      </w:r>
    </w:p>
  </w:endnote>
  <w:endnote w:type="continuationSeparator" w:id="0">
    <w:p w14:paraId="0D6FAA56" w14:textId="77777777" w:rsidR="008C1088" w:rsidRDefault="008C1088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Footer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B1C8" w14:textId="77777777" w:rsidR="008C1088" w:rsidRDefault="008C1088" w:rsidP="001451D5">
      <w:r>
        <w:separator/>
      </w:r>
    </w:p>
  </w:footnote>
  <w:footnote w:type="continuationSeparator" w:id="0">
    <w:p w14:paraId="577936BB" w14:textId="77777777" w:rsidR="008C1088" w:rsidRDefault="008C1088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F20FA"/>
    <w:rsid w:val="001451D5"/>
    <w:rsid w:val="00172D9B"/>
    <w:rsid w:val="001E1370"/>
    <w:rsid w:val="001F437F"/>
    <w:rsid w:val="00231F7F"/>
    <w:rsid w:val="002B663A"/>
    <w:rsid w:val="003A539A"/>
    <w:rsid w:val="003E2EFB"/>
    <w:rsid w:val="00407014"/>
    <w:rsid w:val="004318F6"/>
    <w:rsid w:val="00463CE5"/>
    <w:rsid w:val="004708CE"/>
    <w:rsid w:val="005A40A6"/>
    <w:rsid w:val="006203E5"/>
    <w:rsid w:val="00644161"/>
    <w:rsid w:val="006A0CCE"/>
    <w:rsid w:val="006E0B1F"/>
    <w:rsid w:val="00736FAE"/>
    <w:rsid w:val="007908DF"/>
    <w:rsid w:val="007C2F11"/>
    <w:rsid w:val="008000F9"/>
    <w:rsid w:val="008237A8"/>
    <w:rsid w:val="008C1088"/>
    <w:rsid w:val="008E0DE1"/>
    <w:rsid w:val="00993C62"/>
    <w:rsid w:val="009F576C"/>
    <w:rsid w:val="009F663A"/>
    <w:rsid w:val="00B428FD"/>
    <w:rsid w:val="00BA3B4A"/>
    <w:rsid w:val="00BD3B2F"/>
    <w:rsid w:val="00C63187"/>
    <w:rsid w:val="00CB4956"/>
    <w:rsid w:val="00CC52C2"/>
    <w:rsid w:val="00D308EA"/>
    <w:rsid w:val="00E17833"/>
    <w:rsid w:val="00E737DC"/>
    <w:rsid w:val="00E804FA"/>
    <w:rsid w:val="00EA5404"/>
    <w:rsid w:val="00EB070E"/>
    <w:rsid w:val="00EE2BA5"/>
    <w:rsid w:val="00EF1CB1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Gonçalo Manuel Pinto Guedes (360617041)</cp:lastModifiedBy>
  <cp:revision>2</cp:revision>
  <dcterms:created xsi:type="dcterms:W3CDTF">2022-04-01T15:49:00Z</dcterms:created>
  <dcterms:modified xsi:type="dcterms:W3CDTF">2022-04-01T15:49:00Z</dcterms:modified>
</cp:coreProperties>
</file>